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9C7" w:rsidRDefault="004349C7" w:rsidP="004349C7">
      <w:pPr>
        <w:jc w:val="center"/>
      </w:pPr>
      <w:r>
        <w:rPr>
          <w:noProof/>
        </w:rPr>
        <w:drawing>
          <wp:inline distT="0" distB="0" distL="0" distR="0">
            <wp:extent cx="501015" cy="803275"/>
            <wp:effectExtent l="0" t="0" r="0" b="0"/>
            <wp:docPr id="1" name="Рисунок 1" descr="File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9C7" w:rsidRDefault="004349C7" w:rsidP="002B0506">
      <w:pPr>
        <w:spacing w:line="360" w:lineRule="auto"/>
        <w:jc w:val="center"/>
        <w:rPr>
          <w:b/>
          <w:sz w:val="32"/>
        </w:rPr>
      </w:pPr>
      <w:r>
        <w:rPr>
          <w:b/>
          <w:sz w:val="36"/>
        </w:rPr>
        <w:t>Администрация Ялуторовского района</w:t>
      </w:r>
    </w:p>
    <w:p w:rsidR="004349C7" w:rsidRDefault="004349C7" w:rsidP="004349C7">
      <w:pPr>
        <w:jc w:val="center"/>
        <w:rPr>
          <w:sz w:val="24"/>
        </w:rPr>
      </w:pPr>
    </w:p>
    <w:p w:rsidR="0017750C" w:rsidRDefault="0017750C" w:rsidP="0017750C">
      <w:pPr>
        <w:keepNext/>
        <w:jc w:val="center"/>
        <w:outlineLvl w:val="5"/>
        <w:rPr>
          <w:b/>
          <w:sz w:val="32"/>
        </w:rPr>
      </w:pPr>
      <w:r w:rsidRPr="0017750C">
        <w:rPr>
          <w:b/>
          <w:sz w:val="32"/>
        </w:rPr>
        <w:t>П О С Т А Н О В Л Е Н И Е</w:t>
      </w:r>
    </w:p>
    <w:p w:rsidR="0006147A" w:rsidRPr="0042776E" w:rsidRDefault="0006147A" w:rsidP="00CA08ED">
      <w:pPr>
        <w:rPr>
          <w:color w:val="FF0000"/>
          <w:sz w:val="24"/>
          <w:szCs w:val="24"/>
        </w:rPr>
      </w:pPr>
    </w:p>
    <w:p w:rsidR="0017750C" w:rsidRPr="00790BFA" w:rsidRDefault="003C68AD" w:rsidP="00E7548F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AE64C3">
        <w:rPr>
          <w:sz w:val="28"/>
          <w:szCs w:val="28"/>
        </w:rPr>
        <w:t xml:space="preserve"> сентября</w:t>
      </w:r>
      <w:r w:rsidR="00D92858" w:rsidRPr="00790BFA">
        <w:rPr>
          <w:sz w:val="28"/>
          <w:szCs w:val="28"/>
        </w:rPr>
        <w:t xml:space="preserve"> 2021</w:t>
      </w:r>
      <w:r w:rsidR="00FA6DF7" w:rsidRPr="00790BFA">
        <w:rPr>
          <w:sz w:val="28"/>
          <w:szCs w:val="28"/>
        </w:rPr>
        <w:t xml:space="preserve"> г.</w:t>
      </w:r>
      <w:r w:rsidR="0017750C" w:rsidRPr="00790BFA">
        <w:rPr>
          <w:sz w:val="28"/>
          <w:szCs w:val="28"/>
        </w:rPr>
        <w:tab/>
      </w:r>
      <w:r w:rsidR="0017750C" w:rsidRPr="00790BFA">
        <w:rPr>
          <w:sz w:val="28"/>
          <w:szCs w:val="28"/>
        </w:rPr>
        <w:tab/>
      </w:r>
      <w:r w:rsidR="0017750C" w:rsidRPr="00790BFA">
        <w:rPr>
          <w:sz w:val="28"/>
          <w:szCs w:val="28"/>
        </w:rPr>
        <w:tab/>
      </w:r>
      <w:r w:rsidR="0017750C" w:rsidRPr="00790BFA">
        <w:rPr>
          <w:sz w:val="28"/>
          <w:szCs w:val="28"/>
        </w:rPr>
        <w:tab/>
      </w:r>
      <w:r w:rsidR="0017750C" w:rsidRPr="00790BFA">
        <w:rPr>
          <w:sz w:val="28"/>
          <w:szCs w:val="28"/>
        </w:rPr>
        <w:tab/>
      </w:r>
      <w:r w:rsidR="0017750C" w:rsidRPr="00790BFA">
        <w:rPr>
          <w:sz w:val="28"/>
          <w:szCs w:val="28"/>
        </w:rPr>
        <w:tab/>
      </w:r>
      <w:r w:rsidR="0017750C" w:rsidRPr="00790BFA">
        <w:rPr>
          <w:sz w:val="28"/>
          <w:szCs w:val="28"/>
        </w:rPr>
        <w:tab/>
      </w:r>
      <w:r w:rsidR="0017750C" w:rsidRPr="00790BFA">
        <w:rPr>
          <w:sz w:val="28"/>
          <w:szCs w:val="28"/>
        </w:rPr>
        <w:tab/>
      </w:r>
      <w:r w:rsidR="0017750C" w:rsidRPr="00790BFA">
        <w:rPr>
          <w:sz w:val="28"/>
          <w:szCs w:val="28"/>
        </w:rPr>
        <w:tab/>
      </w:r>
      <w:r w:rsidR="00AE64C3">
        <w:rPr>
          <w:sz w:val="28"/>
          <w:szCs w:val="28"/>
        </w:rPr>
        <w:t>№ 726</w:t>
      </w:r>
      <w:r w:rsidR="0017750C" w:rsidRPr="00790BFA">
        <w:rPr>
          <w:sz w:val="28"/>
          <w:szCs w:val="28"/>
        </w:rPr>
        <w:t>-п</w:t>
      </w:r>
    </w:p>
    <w:p w:rsidR="0017750C" w:rsidRPr="00BE42AD" w:rsidRDefault="00290041" w:rsidP="00BE42AD">
      <w:pPr>
        <w:jc w:val="center"/>
      </w:pPr>
      <w:r w:rsidRPr="00BE42AD">
        <w:t>г. Ялуторовск</w:t>
      </w:r>
      <w:bookmarkStart w:id="0" w:name="_GoBack"/>
      <w:bookmarkEnd w:id="0"/>
    </w:p>
    <w:p w:rsidR="003C68AD" w:rsidRDefault="003C68AD" w:rsidP="003C68AD">
      <w:pPr>
        <w:rPr>
          <w:i/>
          <w:sz w:val="28"/>
          <w:szCs w:val="28"/>
        </w:rPr>
      </w:pPr>
    </w:p>
    <w:p w:rsidR="003C68AD" w:rsidRDefault="003C68AD" w:rsidP="003C68AD">
      <w:pPr>
        <w:rPr>
          <w:i/>
          <w:sz w:val="28"/>
          <w:szCs w:val="28"/>
        </w:rPr>
      </w:pPr>
    </w:p>
    <w:p w:rsidR="00AE64C3" w:rsidRDefault="00AE64C3" w:rsidP="00AE64C3">
      <w:pPr>
        <w:rPr>
          <w:i/>
          <w:sz w:val="28"/>
          <w:szCs w:val="28"/>
        </w:rPr>
      </w:pPr>
      <w:r w:rsidRPr="00AE64C3">
        <w:rPr>
          <w:i/>
          <w:sz w:val="28"/>
          <w:szCs w:val="28"/>
        </w:rPr>
        <w:t xml:space="preserve">О создании муниципального опорного </w:t>
      </w:r>
    </w:p>
    <w:p w:rsidR="00AE64C3" w:rsidRDefault="00581ADA" w:rsidP="00AE64C3">
      <w:pPr>
        <w:rPr>
          <w:i/>
          <w:sz w:val="28"/>
          <w:szCs w:val="28"/>
        </w:rPr>
      </w:pPr>
      <w:r>
        <w:rPr>
          <w:i/>
          <w:sz w:val="28"/>
          <w:szCs w:val="28"/>
        </w:rPr>
        <w:t>Ц</w:t>
      </w:r>
      <w:r w:rsidR="00AE64C3" w:rsidRPr="00AE64C3">
        <w:rPr>
          <w:i/>
          <w:sz w:val="28"/>
          <w:szCs w:val="28"/>
        </w:rPr>
        <w:t>ентра</w:t>
      </w:r>
      <w:r>
        <w:rPr>
          <w:i/>
          <w:sz w:val="28"/>
          <w:szCs w:val="28"/>
        </w:rPr>
        <w:t xml:space="preserve"> </w:t>
      </w:r>
      <w:r w:rsidR="00AE64C3" w:rsidRPr="00AE64C3">
        <w:rPr>
          <w:i/>
          <w:sz w:val="28"/>
          <w:szCs w:val="28"/>
        </w:rPr>
        <w:t xml:space="preserve">дополнительного образования </w:t>
      </w:r>
    </w:p>
    <w:p w:rsidR="00AE64C3" w:rsidRDefault="00AE64C3" w:rsidP="00AE64C3">
      <w:pPr>
        <w:rPr>
          <w:i/>
          <w:sz w:val="28"/>
          <w:szCs w:val="28"/>
        </w:rPr>
      </w:pPr>
      <w:r w:rsidRPr="00AE64C3">
        <w:rPr>
          <w:i/>
          <w:sz w:val="28"/>
          <w:szCs w:val="28"/>
        </w:rPr>
        <w:t>детей на территории</w:t>
      </w:r>
      <w:r w:rsidR="00581ADA">
        <w:rPr>
          <w:i/>
          <w:sz w:val="28"/>
          <w:szCs w:val="28"/>
        </w:rPr>
        <w:t xml:space="preserve"> </w:t>
      </w:r>
      <w:r w:rsidRPr="00AE64C3">
        <w:rPr>
          <w:i/>
          <w:sz w:val="28"/>
          <w:szCs w:val="28"/>
        </w:rPr>
        <w:t>Ялуторовского</w:t>
      </w:r>
    </w:p>
    <w:p w:rsidR="00AE64C3" w:rsidRPr="00AE64C3" w:rsidRDefault="00AE64C3" w:rsidP="00AE64C3">
      <w:pPr>
        <w:rPr>
          <w:i/>
          <w:sz w:val="28"/>
          <w:szCs w:val="28"/>
        </w:rPr>
      </w:pPr>
      <w:r w:rsidRPr="00AE64C3">
        <w:rPr>
          <w:i/>
          <w:sz w:val="28"/>
          <w:szCs w:val="28"/>
        </w:rPr>
        <w:t>района</w:t>
      </w:r>
    </w:p>
    <w:p w:rsidR="00AE64C3" w:rsidRPr="00AE64C3" w:rsidRDefault="00AE64C3" w:rsidP="00AE64C3">
      <w:pPr>
        <w:rPr>
          <w:b/>
          <w:i/>
          <w:sz w:val="28"/>
          <w:szCs w:val="28"/>
        </w:rPr>
      </w:pPr>
    </w:p>
    <w:p w:rsidR="00AE64C3" w:rsidRDefault="00AE64C3" w:rsidP="00AE64C3">
      <w:pPr>
        <w:jc w:val="both"/>
        <w:rPr>
          <w:sz w:val="28"/>
          <w:szCs w:val="28"/>
        </w:rPr>
      </w:pPr>
      <w:r w:rsidRPr="00AE64C3">
        <w:rPr>
          <w:sz w:val="28"/>
          <w:szCs w:val="28"/>
        </w:rPr>
        <w:tab/>
        <w:t>В целях внедрения и реализации Целевой модели развития региональной системы дополнительного образования, создания условий для обеспечения в Ялуторовском районе эффективной системы взаимодействия в сфере дополнительного образования детей по дополнительным общеобразовательным программам различной направленности, обеспечивающих достижение целей, показателей и результатов регионального и федерального проектов «Успех каждого ребенка» национального проекта «Образование», в соответствии с положением о деятельности Регионального модельного центра дополнительного образования детей</w:t>
      </w:r>
      <w:r>
        <w:rPr>
          <w:sz w:val="28"/>
          <w:szCs w:val="28"/>
        </w:rPr>
        <w:t>, утверждённого постановлением П</w:t>
      </w:r>
      <w:r w:rsidRPr="00AE64C3">
        <w:rPr>
          <w:sz w:val="28"/>
          <w:szCs w:val="28"/>
        </w:rPr>
        <w:t>равительства Тюменской области</w:t>
      </w:r>
      <w:r>
        <w:rPr>
          <w:sz w:val="28"/>
          <w:szCs w:val="28"/>
        </w:rPr>
        <w:t xml:space="preserve"> от 7 июля 2017 г.</w:t>
      </w:r>
      <w:r w:rsidRPr="00AE64C3">
        <w:rPr>
          <w:sz w:val="28"/>
          <w:szCs w:val="28"/>
        </w:rPr>
        <w:t>, № 300-п, статьи 31 Устава муниципального образования Ялуторовский район,</w:t>
      </w:r>
      <w:r>
        <w:rPr>
          <w:sz w:val="28"/>
          <w:szCs w:val="28"/>
        </w:rPr>
        <w:t xml:space="preserve"> Администрация Ялуторовского района</w:t>
      </w:r>
    </w:p>
    <w:p w:rsidR="00AE64C3" w:rsidRPr="00AE64C3" w:rsidRDefault="00AE64C3" w:rsidP="00AE64C3">
      <w:pPr>
        <w:jc w:val="both"/>
        <w:rPr>
          <w:sz w:val="28"/>
          <w:szCs w:val="28"/>
        </w:rPr>
      </w:pPr>
    </w:p>
    <w:p w:rsidR="00AE64C3" w:rsidRDefault="00AE64C3" w:rsidP="00AE64C3">
      <w:pPr>
        <w:jc w:val="center"/>
        <w:rPr>
          <w:sz w:val="28"/>
          <w:szCs w:val="28"/>
        </w:rPr>
      </w:pPr>
      <w:r w:rsidRPr="00AE64C3">
        <w:rPr>
          <w:sz w:val="28"/>
          <w:szCs w:val="28"/>
        </w:rPr>
        <w:t>П О С Т А Н О В Л Я ЕТ:</w:t>
      </w:r>
    </w:p>
    <w:p w:rsidR="00AE64C3" w:rsidRPr="00AE64C3" w:rsidRDefault="00AE64C3" w:rsidP="00AE64C3">
      <w:pPr>
        <w:rPr>
          <w:sz w:val="28"/>
          <w:szCs w:val="28"/>
        </w:rPr>
      </w:pPr>
    </w:p>
    <w:p w:rsidR="00AE64C3" w:rsidRPr="00AE64C3" w:rsidRDefault="00AE64C3" w:rsidP="00AE64C3">
      <w:pPr>
        <w:jc w:val="both"/>
        <w:rPr>
          <w:color w:val="000000"/>
          <w:sz w:val="28"/>
          <w:szCs w:val="28"/>
        </w:rPr>
      </w:pPr>
      <w:r w:rsidRPr="00AE64C3">
        <w:rPr>
          <w:color w:val="000000"/>
          <w:sz w:val="28"/>
          <w:szCs w:val="28"/>
        </w:rPr>
        <w:tab/>
        <w:t>1. Создать муниципальный опорный центр (далее - МОЦ) дополнительного образования детей на базе муниципального автономного учреждения культуры и дополнительного образования «Киёвская детская школа искусств Ялуторовского района».</w:t>
      </w:r>
    </w:p>
    <w:p w:rsidR="00AE64C3" w:rsidRPr="00AE64C3" w:rsidRDefault="00AE64C3" w:rsidP="00AE64C3">
      <w:pPr>
        <w:jc w:val="both"/>
        <w:rPr>
          <w:sz w:val="28"/>
          <w:szCs w:val="28"/>
        </w:rPr>
      </w:pPr>
      <w:r w:rsidRPr="00AE64C3">
        <w:rPr>
          <w:color w:val="000000"/>
          <w:sz w:val="28"/>
          <w:szCs w:val="28"/>
        </w:rPr>
        <w:tab/>
        <w:t xml:space="preserve">2.  МОЦ дополнительного образования детей заключить и подписать соглашение о сотрудничестве и совместной деятельности между </w:t>
      </w:r>
      <w:r w:rsidRPr="00AE64C3">
        <w:rPr>
          <w:sz w:val="28"/>
          <w:szCs w:val="28"/>
        </w:rPr>
        <w:t>Региональным модельным центром дополнительного образования детей Тюменской области и МОЦ.</w:t>
      </w:r>
    </w:p>
    <w:p w:rsidR="00AE64C3" w:rsidRPr="00AE64C3" w:rsidRDefault="00AE64C3" w:rsidP="00AE64C3">
      <w:pPr>
        <w:jc w:val="both"/>
        <w:rPr>
          <w:color w:val="000000"/>
          <w:sz w:val="28"/>
          <w:szCs w:val="28"/>
        </w:rPr>
      </w:pPr>
      <w:r w:rsidRPr="00AE64C3">
        <w:rPr>
          <w:sz w:val="28"/>
          <w:szCs w:val="28"/>
        </w:rPr>
        <w:tab/>
        <w:t xml:space="preserve">3. </w:t>
      </w:r>
      <w:r w:rsidRPr="00AE64C3">
        <w:rPr>
          <w:color w:val="000000"/>
          <w:sz w:val="28"/>
          <w:szCs w:val="28"/>
        </w:rPr>
        <w:t xml:space="preserve">Утвердить Положение о МОЦ дополнительного образования детей </w:t>
      </w:r>
      <w:r>
        <w:rPr>
          <w:color w:val="000000"/>
          <w:sz w:val="28"/>
          <w:szCs w:val="28"/>
        </w:rPr>
        <w:t>(п</w:t>
      </w:r>
      <w:r w:rsidRPr="00AE64C3">
        <w:rPr>
          <w:color w:val="000000"/>
          <w:sz w:val="28"/>
          <w:szCs w:val="28"/>
        </w:rPr>
        <w:t xml:space="preserve">риложение № 1) и план работы МОЦ </w:t>
      </w:r>
      <w:r>
        <w:rPr>
          <w:color w:val="000000"/>
          <w:sz w:val="28"/>
          <w:szCs w:val="28"/>
        </w:rPr>
        <w:t>(п</w:t>
      </w:r>
      <w:r w:rsidRPr="00AE64C3">
        <w:rPr>
          <w:color w:val="000000"/>
          <w:sz w:val="28"/>
          <w:szCs w:val="28"/>
        </w:rPr>
        <w:t>риложение № 2) на территории Ялуторов</w:t>
      </w:r>
      <w:r>
        <w:rPr>
          <w:color w:val="000000"/>
          <w:sz w:val="28"/>
          <w:szCs w:val="28"/>
        </w:rPr>
        <w:t>ского района, в соответствии с к</w:t>
      </w:r>
      <w:r w:rsidRPr="00AE64C3">
        <w:rPr>
          <w:color w:val="000000"/>
          <w:sz w:val="28"/>
          <w:szCs w:val="28"/>
        </w:rPr>
        <w:t xml:space="preserve">омплексом мер по внедрению и </w:t>
      </w:r>
      <w:r w:rsidRPr="00AE64C3">
        <w:rPr>
          <w:color w:val="000000"/>
          <w:sz w:val="28"/>
          <w:szCs w:val="28"/>
        </w:rPr>
        <w:lastRenderedPageBreak/>
        <w:t xml:space="preserve">реализации Целевой модели развития региональной системы дополнительного образования детей в Тюменской области. </w:t>
      </w:r>
    </w:p>
    <w:p w:rsidR="00AE64C3" w:rsidRPr="00AE64C3" w:rsidRDefault="00AE64C3" w:rsidP="00AE64C3">
      <w:pPr>
        <w:jc w:val="both"/>
        <w:rPr>
          <w:color w:val="000000"/>
          <w:sz w:val="28"/>
          <w:szCs w:val="28"/>
        </w:rPr>
      </w:pPr>
      <w:r w:rsidRPr="00AE64C3">
        <w:rPr>
          <w:sz w:val="28"/>
          <w:szCs w:val="28"/>
        </w:rPr>
        <w:tab/>
        <w:t xml:space="preserve">4. Куратором деятельности </w:t>
      </w:r>
      <w:r w:rsidRPr="00AE64C3">
        <w:rPr>
          <w:color w:val="000000"/>
          <w:sz w:val="28"/>
          <w:szCs w:val="28"/>
        </w:rPr>
        <w:t>МОЦ дополнительного образования детей на территории Ялуторовского района назначить отдел образования, культуры, молодёжной политики и спорта Администрации Ялуторовского района.</w:t>
      </w:r>
    </w:p>
    <w:p w:rsidR="00AE64C3" w:rsidRPr="00AE64C3" w:rsidRDefault="00AE64C3" w:rsidP="00AE64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E64C3">
        <w:rPr>
          <w:color w:val="000000"/>
          <w:sz w:val="28"/>
          <w:szCs w:val="28"/>
        </w:rPr>
        <w:t xml:space="preserve">5.Постановление от 23 </w:t>
      </w:r>
      <w:r>
        <w:rPr>
          <w:color w:val="000000"/>
          <w:sz w:val="28"/>
          <w:szCs w:val="28"/>
        </w:rPr>
        <w:t>августа 2017 г.</w:t>
      </w:r>
      <w:r w:rsidRPr="00AE64C3">
        <w:rPr>
          <w:color w:val="000000"/>
          <w:sz w:val="28"/>
          <w:szCs w:val="28"/>
        </w:rPr>
        <w:t xml:space="preserve"> № 892-п </w:t>
      </w:r>
      <w:r w:rsidR="00FA209F">
        <w:rPr>
          <w:color w:val="000000"/>
          <w:sz w:val="28"/>
          <w:szCs w:val="28"/>
        </w:rPr>
        <w:t>«</w:t>
      </w:r>
      <w:r w:rsidRPr="00AE64C3">
        <w:rPr>
          <w:color w:val="000000"/>
          <w:sz w:val="28"/>
          <w:szCs w:val="28"/>
        </w:rPr>
        <w:t>О создании муниципального опорного центра дополнительного образования детей</w:t>
      </w:r>
      <w:r w:rsidR="00FA209F">
        <w:rPr>
          <w:color w:val="000000"/>
          <w:sz w:val="28"/>
          <w:szCs w:val="28"/>
        </w:rPr>
        <w:t>»</w:t>
      </w:r>
      <w:r w:rsidRPr="00AE64C3">
        <w:rPr>
          <w:color w:val="000000"/>
          <w:sz w:val="28"/>
          <w:szCs w:val="28"/>
        </w:rPr>
        <w:t>, признать утратившим силу.</w:t>
      </w:r>
    </w:p>
    <w:p w:rsidR="00AE64C3" w:rsidRDefault="00AE64C3" w:rsidP="00AE64C3">
      <w:pPr>
        <w:jc w:val="both"/>
        <w:rPr>
          <w:sz w:val="28"/>
          <w:szCs w:val="28"/>
        </w:rPr>
      </w:pPr>
      <w:r w:rsidRPr="00AE64C3">
        <w:rPr>
          <w:sz w:val="28"/>
          <w:szCs w:val="28"/>
        </w:rPr>
        <w:tab/>
        <w:t>6. Постановление разместить на официальном сайте Ялуторовского района.</w:t>
      </w:r>
    </w:p>
    <w:p w:rsidR="00AE64C3" w:rsidRPr="00AE64C3" w:rsidRDefault="00AE64C3" w:rsidP="00AE64C3">
      <w:pPr>
        <w:jc w:val="both"/>
        <w:rPr>
          <w:sz w:val="28"/>
          <w:szCs w:val="28"/>
        </w:rPr>
      </w:pPr>
    </w:p>
    <w:p w:rsidR="00F54D08" w:rsidRPr="00AE64C3" w:rsidRDefault="00F54D08" w:rsidP="00AE64C3">
      <w:pPr>
        <w:rPr>
          <w:sz w:val="28"/>
          <w:szCs w:val="28"/>
        </w:rPr>
      </w:pPr>
    </w:p>
    <w:p w:rsidR="002C45E4" w:rsidRDefault="002C45E4" w:rsidP="002C45E4">
      <w:pPr>
        <w:jc w:val="both"/>
        <w:rPr>
          <w:sz w:val="28"/>
          <w:szCs w:val="28"/>
        </w:rPr>
      </w:pPr>
    </w:p>
    <w:p w:rsidR="002C45E4" w:rsidRDefault="002C45E4" w:rsidP="002C45E4">
      <w:pPr>
        <w:jc w:val="both"/>
        <w:rPr>
          <w:sz w:val="28"/>
          <w:szCs w:val="28"/>
        </w:rPr>
      </w:pPr>
    </w:p>
    <w:p w:rsidR="00411423" w:rsidRPr="003E7800" w:rsidRDefault="007C4A7E" w:rsidP="003E7800">
      <w:pPr>
        <w:rPr>
          <w:sz w:val="28"/>
          <w:szCs w:val="28"/>
        </w:rPr>
      </w:pPr>
      <w:r w:rsidRPr="006548E4">
        <w:tab/>
      </w:r>
      <w:r w:rsidR="003E7800" w:rsidRPr="003E7800">
        <w:rPr>
          <w:sz w:val="28"/>
          <w:szCs w:val="28"/>
        </w:rPr>
        <w:t>Глава Ялуторовского района                А.С. Гильгенберг</w:t>
      </w:r>
    </w:p>
    <w:p w:rsidR="00366BD7" w:rsidRPr="004C1574" w:rsidRDefault="00366BD7" w:rsidP="008B7CE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  <w:r w:rsidR="00B62DCF">
        <w:rPr>
          <w:sz w:val="28"/>
          <w:szCs w:val="28"/>
        </w:rPr>
        <w:t>______________</w:t>
      </w:r>
    </w:p>
    <w:p w:rsidR="00AE64C3" w:rsidRPr="00AE64C3" w:rsidRDefault="00660C91" w:rsidP="00AE64C3">
      <w:pPr>
        <w:rPr>
          <w:sz w:val="24"/>
          <w:szCs w:val="24"/>
        </w:rPr>
      </w:pPr>
      <w:r>
        <w:tab/>
      </w:r>
      <w:r w:rsidR="00891C3F" w:rsidRPr="003C68AD">
        <w:rPr>
          <w:sz w:val="24"/>
          <w:szCs w:val="24"/>
        </w:rPr>
        <w:t>Направлено</w:t>
      </w:r>
      <w:r w:rsidR="008D5781" w:rsidRPr="003C68AD">
        <w:rPr>
          <w:sz w:val="24"/>
          <w:szCs w:val="24"/>
        </w:rPr>
        <w:t>:</w:t>
      </w:r>
      <w:r w:rsidR="00581ADA">
        <w:rPr>
          <w:sz w:val="24"/>
          <w:szCs w:val="24"/>
        </w:rPr>
        <w:t xml:space="preserve"> </w:t>
      </w:r>
      <w:r w:rsidR="00AE64C3" w:rsidRPr="00AE64C3">
        <w:rPr>
          <w:sz w:val="24"/>
          <w:szCs w:val="24"/>
        </w:rPr>
        <w:t>Цыганкова Л.А., Горышев Ю.А., МКУ «О</w:t>
      </w:r>
      <w:r w:rsidR="00AE64C3">
        <w:rPr>
          <w:sz w:val="24"/>
          <w:szCs w:val="24"/>
        </w:rPr>
        <w:t xml:space="preserve">тдел образования», МАУ </w:t>
      </w:r>
      <w:r w:rsidR="00AE64C3">
        <w:rPr>
          <w:sz w:val="24"/>
          <w:szCs w:val="24"/>
        </w:rPr>
        <w:tab/>
      </w:r>
      <w:r w:rsidR="00AE64C3">
        <w:rPr>
          <w:sz w:val="24"/>
          <w:szCs w:val="24"/>
        </w:rPr>
        <w:tab/>
      </w:r>
      <w:r w:rsidR="00AE64C3">
        <w:rPr>
          <w:sz w:val="24"/>
          <w:szCs w:val="24"/>
        </w:rPr>
        <w:tab/>
      </w:r>
      <w:r w:rsidR="00AE64C3">
        <w:rPr>
          <w:sz w:val="24"/>
          <w:szCs w:val="24"/>
        </w:rPr>
        <w:tab/>
        <w:t xml:space="preserve">«СШ», </w:t>
      </w:r>
      <w:r w:rsidR="00AE64C3" w:rsidRPr="00AE64C3">
        <w:rPr>
          <w:sz w:val="24"/>
          <w:szCs w:val="24"/>
        </w:rPr>
        <w:t xml:space="preserve">МАУК ДО «КДШИ», МАУ «ЦКиД», </w:t>
      </w:r>
      <w:r w:rsidR="00AE64C3">
        <w:rPr>
          <w:sz w:val="24"/>
          <w:szCs w:val="24"/>
        </w:rPr>
        <w:t>ООКМПиС, в дело</w:t>
      </w:r>
    </w:p>
    <w:p w:rsidR="00AE64C3" w:rsidRPr="00AE64C3" w:rsidRDefault="00AE64C3" w:rsidP="00AE64C3">
      <w:pPr>
        <w:rPr>
          <w:sz w:val="24"/>
          <w:szCs w:val="24"/>
        </w:rPr>
      </w:pPr>
      <w:r w:rsidRPr="00AE64C3">
        <w:rPr>
          <w:sz w:val="24"/>
          <w:szCs w:val="24"/>
        </w:rPr>
        <w:t>Готовил: Первухина И.Н.</w:t>
      </w:r>
    </w:p>
    <w:p w:rsidR="00AE64C3" w:rsidRPr="00AE64C3" w:rsidRDefault="00AE64C3" w:rsidP="00AE64C3">
      <w:pPr>
        <w:rPr>
          <w:sz w:val="24"/>
          <w:szCs w:val="24"/>
        </w:rPr>
      </w:pPr>
      <w:r w:rsidRPr="00AE64C3">
        <w:rPr>
          <w:sz w:val="24"/>
          <w:szCs w:val="24"/>
        </w:rPr>
        <w:t>Согласовано: Скоторенко С.В., Цыганкова Л.А., Митяшин Ю.В.</w:t>
      </w:r>
    </w:p>
    <w:p w:rsidR="00681E6E" w:rsidRDefault="00681E6E" w:rsidP="00AE64C3"/>
    <w:p w:rsidR="00AE64C3" w:rsidRDefault="00AE64C3" w:rsidP="00AE64C3"/>
    <w:p w:rsidR="0059776B" w:rsidRDefault="0059776B" w:rsidP="00125B34"/>
    <w:p w:rsidR="004B5D25" w:rsidRPr="00681E6E" w:rsidRDefault="00AE64C3" w:rsidP="00125B34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A715DE" w:rsidRPr="00681E6E">
        <w:rPr>
          <w:sz w:val="22"/>
          <w:szCs w:val="22"/>
        </w:rPr>
        <w:t>-</w:t>
      </w:r>
      <w:r w:rsidR="004362BA" w:rsidRPr="00681E6E">
        <w:rPr>
          <w:sz w:val="22"/>
          <w:szCs w:val="22"/>
        </w:rPr>
        <w:t>вп</w:t>
      </w:r>
    </w:p>
    <w:p w:rsidR="00D476D7" w:rsidRPr="00790BFA" w:rsidRDefault="00AE64C3" w:rsidP="00D476D7">
      <w:pPr>
        <w:rPr>
          <w:sz w:val="22"/>
          <w:szCs w:val="22"/>
        </w:rPr>
      </w:pPr>
      <w:r>
        <w:rPr>
          <w:sz w:val="22"/>
          <w:szCs w:val="22"/>
        </w:rPr>
        <w:t>№ 4142</w:t>
      </w:r>
    </w:p>
    <w:p w:rsidR="008C1C0B" w:rsidRDefault="008C1C0B" w:rsidP="00D476D7">
      <w:pPr>
        <w:rPr>
          <w:sz w:val="22"/>
          <w:szCs w:val="22"/>
        </w:rPr>
      </w:pPr>
    </w:p>
    <w:p w:rsidR="008C1C0B" w:rsidRDefault="008C1C0B" w:rsidP="00D476D7">
      <w:pPr>
        <w:rPr>
          <w:sz w:val="22"/>
          <w:szCs w:val="22"/>
        </w:rPr>
      </w:pPr>
    </w:p>
    <w:p w:rsidR="008C1C0B" w:rsidRDefault="008C1C0B" w:rsidP="00D476D7">
      <w:pPr>
        <w:rPr>
          <w:sz w:val="22"/>
          <w:szCs w:val="22"/>
        </w:rPr>
      </w:pPr>
    </w:p>
    <w:p w:rsidR="008D5781" w:rsidRDefault="008C1C0B" w:rsidP="008C1C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D5781" w:rsidRDefault="008D5781" w:rsidP="008C1C0B">
      <w:pPr>
        <w:rPr>
          <w:sz w:val="24"/>
          <w:szCs w:val="24"/>
        </w:rPr>
      </w:pPr>
    </w:p>
    <w:p w:rsidR="008D5781" w:rsidRDefault="008D5781" w:rsidP="008C1C0B">
      <w:pPr>
        <w:rPr>
          <w:sz w:val="24"/>
          <w:szCs w:val="24"/>
        </w:rPr>
      </w:pPr>
    </w:p>
    <w:p w:rsidR="008D5781" w:rsidRDefault="008D5781" w:rsidP="008C1C0B">
      <w:pPr>
        <w:rPr>
          <w:sz w:val="24"/>
          <w:szCs w:val="24"/>
        </w:rPr>
      </w:pPr>
    </w:p>
    <w:p w:rsidR="002C45E4" w:rsidRDefault="000A6A15" w:rsidP="008C1C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C45E4" w:rsidRDefault="002C45E4" w:rsidP="008C1C0B">
      <w:pPr>
        <w:rPr>
          <w:sz w:val="24"/>
          <w:szCs w:val="24"/>
        </w:rPr>
      </w:pPr>
    </w:p>
    <w:p w:rsidR="000A6A15" w:rsidRDefault="00C6741F" w:rsidP="003C68A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835310" w:rsidRDefault="00835310" w:rsidP="003C68AD">
      <w:pPr>
        <w:rPr>
          <w:sz w:val="24"/>
          <w:szCs w:val="24"/>
        </w:rPr>
      </w:pPr>
    </w:p>
    <w:p w:rsidR="00835310" w:rsidRDefault="00835310" w:rsidP="003C68AD">
      <w:pPr>
        <w:rPr>
          <w:sz w:val="24"/>
          <w:szCs w:val="24"/>
        </w:rPr>
      </w:pPr>
    </w:p>
    <w:p w:rsidR="00835310" w:rsidRDefault="00835310" w:rsidP="003C68AD">
      <w:pPr>
        <w:rPr>
          <w:sz w:val="24"/>
          <w:szCs w:val="24"/>
        </w:rPr>
      </w:pPr>
    </w:p>
    <w:p w:rsidR="00835310" w:rsidRDefault="00835310" w:rsidP="003C68AD">
      <w:pPr>
        <w:rPr>
          <w:sz w:val="24"/>
          <w:szCs w:val="24"/>
        </w:rPr>
      </w:pPr>
    </w:p>
    <w:p w:rsidR="00835310" w:rsidRDefault="00835310" w:rsidP="003C68AD">
      <w:pPr>
        <w:rPr>
          <w:sz w:val="24"/>
          <w:szCs w:val="24"/>
        </w:rPr>
      </w:pPr>
    </w:p>
    <w:p w:rsidR="00835310" w:rsidRDefault="00835310" w:rsidP="003C68AD">
      <w:pPr>
        <w:rPr>
          <w:sz w:val="24"/>
          <w:szCs w:val="24"/>
        </w:rPr>
      </w:pPr>
    </w:p>
    <w:p w:rsidR="00835310" w:rsidRDefault="00835310" w:rsidP="003C68AD">
      <w:pPr>
        <w:rPr>
          <w:sz w:val="24"/>
          <w:szCs w:val="24"/>
        </w:rPr>
      </w:pPr>
    </w:p>
    <w:p w:rsidR="00835310" w:rsidRDefault="00835310" w:rsidP="003C68AD">
      <w:pPr>
        <w:rPr>
          <w:sz w:val="24"/>
          <w:szCs w:val="24"/>
        </w:rPr>
      </w:pPr>
    </w:p>
    <w:p w:rsidR="00835310" w:rsidRDefault="00835310" w:rsidP="003C68AD">
      <w:pPr>
        <w:rPr>
          <w:sz w:val="24"/>
          <w:szCs w:val="24"/>
        </w:rPr>
      </w:pPr>
    </w:p>
    <w:p w:rsidR="00835310" w:rsidRDefault="00835310" w:rsidP="003C68AD">
      <w:pPr>
        <w:rPr>
          <w:sz w:val="24"/>
          <w:szCs w:val="24"/>
        </w:rPr>
      </w:pPr>
    </w:p>
    <w:p w:rsidR="00835310" w:rsidRDefault="00835310" w:rsidP="003C68AD">
      <w:pPr>
        <w:rPr>
          <w:sz w:val="24"/>
          <w:szCs w:val="24"/>
        </w:rPr>
      </w:pPr>
    </w:p>
    <w:p w:rsidR="00835310" w:rsidRDefault="00835310" w:rsidP="003C68AD">
      <w:pPr>
        <w:rPr>
          <w:sz w:val="24"/>
          <w:szCs w:val="24"/>
        </w:rPr>
      </w:pPr>
    </w:p>
    <w:p w:rsidR="00835310" w:rsidRDefault="00835310" w:rsidP="003C68AD">
      <w:pPr>
        <w:rPr>
          <w:sz w:val="24"/>
          <w:szCs w:val="24"/>
        </w:rPr>
      </w:pPr>
    </w:p>
    <w:p w:rsidR="00835310" w:rsidRDefault="00835310" w:rsidP="003C68AD">
      <w:pPr>
        <w:rPr>
          <w:sz w:val="24"/>
          <w:szCs w:val="24"/>
        </w:rPr>
      </w:pPr>
    </w:p>
    <w:p w:rsidR="00835310" w:rsidRDefault="00835310" w:rsidP="003C68AD">
      <w:pPr>
        <w:rPr>
          <w:sz w:val="24"/>
          <w:szCs w:val="24"/>
        </w:rPr>
      </w:pPr>
    </w:p>
    <w:p w:rsidR="00835310" w:rsidRDefault="00835310" w:rsidP="003C68AD">
      <w:pPr>
        <w:rPr>
          <w:sz w:val="24"/>
          <w:szCs w:val="24"/>
        </w:rPr>
      </w:pPr>
    </w:p>
    <w:p w:rsidR="00835310" w:rsidRDefault="00835310" w:rsidP="003C68AD">
      <w:pPr>
        <w:rPr>
          <w:sz w:val="24"/>
          <w:szCs w:val="24"/>
        </w:rPr>
      </w:pPr>
    </w:p>
    <w:p w:rsidR="00835310" w:rsidRDefault="00835310" w:rsidP="003C68AD">
      <w:pPr>
        <w:rPr>
          <w:sz w:val="24"/>
          <w:szCs w:val="24"/>
        </w:rPr>
      </w:pPr>
    </w:p>
    <w:p w:rsidR="00835310" w:rsidRPr="00835310" w:rsidRDefault="00835310" w:rsidP="00835310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35310">
        <w:rPr>
          <w:sz w:val="24"/>
          <w:szCs w:val="24"/>
        </w:rPr>
        <w:t xml:space="preserve">Приложение № 1 </w:t>
      </w:r>
    </w:p>
    <w:p w:rsidR="00835310" w:rsidRPr="00835310" w:rsidRDefault="009D259F" w:rsidP="00835310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35310">
        <w:rPr>
          <w:sz w:val="24"/>
          <w:szCs w:val="24"/>
        </w:rPr>
        <w:t>к постановлению А</w:t>
      </w:r>
      <w:r w:rsidR="00835310" w:rsidRPr="00835310">
        <w:rPr>
          <w:sz w:val="24"/>
          <w:szCs w:val="24"/>
        </w:rPr>
        <w:t>дминистрации</w:t>
      </w:r>
      <w:r w:rsidR="00581ADA">
        <w:rPr>
          <w:sz w:val="24"/>
          <w:szCs w:val="24"/>
        </w:rPr>
        <w:t xml:space="preserve"> </w:t>
      </w:r>
      <w:r w:rsidR="00835310" w:rsidRPr="00835310">
        <w:rPr>
          <w:sz w:val="24"/>
          <w:szCs w:val="24"/>
        </w:rPr>
        <w:t>Ялуторовского</w:t>
      </w:r>
    </w:p>
    <w:p w:rsidR="00835310" w:rsidRPr="00835310" w:rsidRDefault="009D259F" w:rsidP="00835310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35310" w:rsidRPr="00835310">
        <w:rPr>
          <w:sz w:val="24"/>
          <w:szCs w:val="24"/>
        </w:rPr>
        <w:t>района № 726</w:t>
      </w:r>
      <w:r w:rsidR="00835310">
        <w:rPr>
          <w:sz w:val="24"/>
          <w:szCs w:val="24"/>
        </w:rPr>
        <w:t>-п</w:t>
      </w:r>
      <w:r w:rsidR="00835310" w:rsidRPr="00835310">
        <w:rPr>
          <w:sz w:val="24"/>
          <w:szCs w:val="24"/>
        </w:rPr>
        <w:t>от 6 сентября 2021 г.</w:t>
      </w:r>
    </w:p>
    <w:p w:rsidR="00835310" w:rsidRPr="00835310" w:rsidRDefault="00835310" w:rsidP="00835310">
      <w:pPr>
        <w:rPr>
          <w:sz w:val="24"/>
          <w:szCs w:val="24"/>
        </w:rPr>
      </w:pPr>
      <w:r w:rsidRPr="00835310">
        <w:rPr>
          <w:sz w:val="24"/>
          <w:szCs w:val="24"/>
        </w:rPr>
        <w:tab/>
      </w:r>
      <w:r w:rsidRPr="00835310">
        <w:rPr>
          <w:sz w:val="24"/>
          <w:szCs w:val="24"/>
        </w:rPr>
        <w:tab/>
      </w:r>
    </w:p>
    <w:p w:rsidR="00835310" w:rsidRPr="00835310" w:rsidRDefault="00835310" w:rsidP="00835310">
      <w:pPr>
        <w:jc w:val="center"/>
        <w:rPr>
          <w:rFonts w:eastAsia="Calibri"/>
          <w:b/>
          <w:sz w:val="24"/>
          <w:szCs w:val="24"/>
          <w:lang w:eastAsia="en-US"/>
        </w:rPr>
      </w:pPr>
      <w:r w:rsidRPr="00835310">
        <w:rPr>
          <w:rFonts w:eastAsia="Calibri"/>
          <w:b/>
          <w:sz w:val="24"/>
          <w:szCs w:val="24"/>
          <w:lang w:eastAsia="en-US"/>
        </w:rPr>
        <w:t>Положение</w:t>
      </w:r>
    </w:p>
    <w:p w:rsidR="00835310" w:rsidRDefault="00835310" w:rsidP="00835310">
      <w:pPr>
        <w:jc w:val="center"/>
        <w:rPr>
          <w:rFonts w:eastAsia="Calibri"/>
          <w:b/>
          <w:sz w:val="24"/>
          <w:szCs w:val="24"/>
          <w:lang w:eastAsia="en-US"/>
        </w:rPr>
      </w:pPr>
      <w:r w:rsidRPr="00835310">
        <w:rPr>
          <w:rFonts w:eastAsia="Calibri"/>
          <w:b/>
          <w:sz w:val="24"/>
          <w:szCs w:val="24"/>
          <w:lang w:eastAsia="en-US"/>
        </w:rPr>
        <w:t>о муниципальном опорном центре дополнительного</w:t>
      </w:r>
    </w:p>
    <w:p w:rsidR="00835310" w:rsidRPr="00835310" w:rsidRDefault="00835310" w:rsidP="00835310">
      <w:pPr>
        <w:jc w:val="center"/>
        <w:rPr>
          <w:rFonts w:eastAsia="Calibri"/>
          <w:b/>
          <w:sz w:val="24"/>
          <w:szCs w:val="24"/>
          <w:lang w:eastAsia="en-US"/>
        </w:rPr>
      </w:pPr>
      <w:r w:rsidRPr="00835310">
        <w:rPr>
          <w:rFonts w:eastAsia="Calibri"/>
          <w:b/>
          <w:sz w:val="24"/>
          <w:szCs w:val="24"/>
          <w:lang w:eastAsia="en-US"/>
        </w:rPr>
        <w:t>образования детей Ялуторовского района</w:t>
      </w:r>
    </w:p>
    <w:p w:rsidR="00835310" w:rsidRPr="00835310" w:rsidRDefault="00835310" w:rsidP="00835310">
      <w:pPr>
        <w:rPr>
          <w:rFonts w:eastAsia="Calibri"/>
          <w:spacing w:val="1"/>
          <w:sz w:val="24"/>
          <w:szCs w:val="24"/>
          <w:lang w:eastAsia="en-US"/>
        </w:rPr>
      </w:pPr>
    </w:p>
    <w:p w:rsidR="00835310" w:rsidRPr="00835310" w:rsidRDefault="00831F90" w:rsidP="00831F90">
      <w:pPr>
        <w:tabs>
          <w:tab w:val="left" w:pos="480"/>
          <w:tab w:val="center" w:pos="4819"/>
        </w:tabs>
        <w:rPr>
          <w:rFonts w:eastAsia="Calibri"/>
          <w:b/>
          <w:bCs/>
          <w:spacing w:val="1"/>
          <w:sz w:val="24"/>
          <w:szCs w:val="24"/>
          <w:lang w:eastAsia="en-US"/>
        </w:rPr>
      </w:pPr>
      <w:r>
        <w:rPr>
          <w:rFonts w:eastAsia="Calibri"/>
          <w:b/>
          <w:bCs/>
          <w:spacing w:val="1"/>
          <w:sz w:val="24"/>
          <w:szCs w:val="24"/>
          <w:lang w:eastAsia="en-US"/>
        </w:rPr>
        <w:tab/>
      </w:r>
      <w:r>
        <w:rPr>
          <w:rFonts w:eastAsia="Calibri"/>
          <w:b/>
          <w:bCs/>
          <w:spacing w:val="1"/>
          <w:sz w:val="24"/>
          <w:szCs w:val="24"/>
          <w:lang w:eastAsia="en-US"/>
        </w:rPr>
        <w:tab/>
      </w:r>
      <w:r w:rsidR="00835310" w:rsidRPr="00835310">
        <w:rPr>
          <w:rFonts w:eastAsia="Calibri"/>
          <w:b/>
          <w:bCs/>
          <w:spacing w:val="1"/>
          <w:sz w:val="24"/>
          <w:szCs w:val="24"/>
          <w:lang w:eastAsia="en-US"/>
        </w:rPr>
        <w:t>1. Общие положения</w:t>
      </w:r>
    </w:p>
    <w:p w:rsidR="00835310" w:rsidRPr="00835310" w:rsidRDefault="00831F90" w:rsidP="00831F9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835310" w:rsidRPr="00835310">
        <w:rPr>
          <w:rFonts w:eastAsia="Calibri"/>
          <w:sz w:val="24"/>
          <w:szCs w:val="24"/>
          <w:lang w:eastAsia="en-US"/>
        </w:rPr>
        <w:t xml:space="preserve">1.1. Настоящее Положение определяет цель, условия, порядок деятельности образовательной организации в режиме муниципального опорного центра дополнительного образования детей (далее - МОЦ). </w:t>
      </w:r>
    </w:p>
    <w:p w:rsidR="00835310" w:rsidRPr="00835310" w:rsidRDefault="00831F90" w:rsidP="00831F90">
      <w:pPr>
        <w:jc w:val="both"/>
        <w:rPr>
          <w:rFonts w:eastAsia="Calibri"/>
          <w:spacing w:val="1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835310" w:rsidRPr="00835310">
        <w:rPr>
          <w:rFonts w:eastAsia="Calibri"/>
          <w:sz w:val="24"/>
          <w:szCs w:val="24"/>
          <w:lang w:eastAsia="en-US"/>
        </w:rPr>
        <w:t xml:space="preserve">1.2. МОЦ </w:t>
      </w:r>
      <w:r>
        <w:rPr>
          <w:rFonts w:eastAsia="Calibri"/>
          <w:spacing w:val="1"/>
          <w:sz w:val="24"/>
          <w:szCs w:val="24"/>
          <w:lang w:eastAsia="en-US"/>
        </w:rPr>
        <w:t>создан на базе м</w:t>
      </w:r>
      <w:r w:rsidR="00835310" w:rsidRPr="00835310">
        <w:rPr>
          <w:rFonts w:eastAsia="Calibri"/>
          <w:spacing w:val="1"/>
          <w:sz w:val="24"/>
          <w:szCs w:val="24"/>
          <w:lang w:eastAsia="en-US"/>
        </w:rPr>
        <w:t>униципального автономного учреждения культуры и дополнительного образования «Киевская детская школа искусств» на основании постановления Администрации Ялуторовского района от 23.08.2017г. N 892-п</w:t>
      </w:r>
    </w:p>
    <w:p w:rsidR="00835310" w:rsidRPr="00835310" w:rsidRDefault="00831F90" w:rsidP="00831F90">
      <w:pPr>
        <w:jc w:val="both"/>
        <w:rPr>
          <w:rFonts w:eastAsia="Calibri"/>
          <w:spacing w:val="1"/>
          <w:sz w:val="24"/>
          <w:szCs w:val="24"/>
          <w:highlight w:val="yellow"/>
          <w:lang w:eastAsia="en-US"/>
        </w:rPr>
      </w:pPr>
      <w:r>
        <w:rPr>
          <w:rFonts w:eastAsia="Calibri"/>
          <w:spacing w:val="1"/>
          <w:sz w:val="24"/>
          <w:szCs w:val="24"/>
          <w:lang w:eastAsia="en-US"/>
        </w:rPr>
        <w:tab/>
      </w:r>
      <w:r w:rsidR="00835310" w:rsidRPr="00835310">
        <w:rPr>
          <w:rFonts w:eastAsia="Calibri"/>
          <w:spacing w:val="1"/>
          <w:sz w:val="24"/>
          <w:szCs w:val="24"/>
          <w:lang w:eastAsia="en-US"/>
        </w:rPr>
        <w:t xml:space="preserve">1.3. МОЦ реализует дополнительные общеобразовательные программы (далее – программы ДОД), координирует деятельность и оказывает методическую поддержку организациям, реализующим    дополнительные    общеобразовательные    программы в Ялуторовском районе Тюменской области. </w:t>
      </w:r>
    </w:p>
    <w:p w:rsidR="00835310" w:rsidRPr="00835310" w:rsidRDefault="00835310" w:rsidP="00831F90">
      <w:pPr>
        <w:jc w:val="both"/>
        <w:rPr>
          <w:rFonts w:eastAsia="Calibri"/>
          <w:spacing w:val="1"/>
          <w:sz w:val="24"/>
          <w:szCs w:val="24"/>
          <w:lang w:eastAsia="en-US"/>
        </w:rPr>
      </w:pPr>
    </w:p>
    <w:p w:rsidR="00835310" w:rsidRPr="00835310" w:rsidRDefault="00835310" w:rsidP="00831F90">
      <w:pPr>
        <w:jc w:val="center"/>
        <w:rPr>
          <w:rFonts w:eastAsia="Calibri"/>
          <w:b/>
          <w:bCs/>
          <w:spacing w:val="1"/>
          <w:sz w:val="24"/>
          <w:szCs w:val="24"/>
          <w:lang w:eastAsia="en-US"/>
        </w:rPr>
      </w:pPr>
      <w:r w:rsidRPr="00835310">
        <w:rPr>
          <w:rFonts w:eastAsia="Calibri"/>
          <w:b/>
          <w:bCs/>
          <w:spacing w:val="1"/>
          <w:sz w:val="24"/>
          <w:szCs w:val="24"/>
          <w:lang w:eastAsia="en-US"/>
        </w:rPr>
        <w:t>2. Цель и задачи деятельности МОЦ</w:t>
      </w:r>
    </w:p>
    <w:p w:rsidR="00835310" w:rsidRPr="00835310" w:rsidRDefault="00831F90" w:rsidP="00831F9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pacing w:val="1"/>
          <w:sz w:val="24"/>
          <w:szCs w:val="24"/>
          <w:lang w:eastAsia="en-US"/>
        </w:rPr>
        <w:tab/>
      </w:r>
      <w:r w:rsidR="00835310" w:rsidRPr="00835310">
        <w:rPr>
          <w:rFonts w:eastAsia="Calibri"/>
          <w:spacing w:val="1"/>
          <w:sz w:val="24"/>
          <w:szCs w:val="24"/>
          <w:lang w:eastAsia="en-US"/>
        </w:rPr>
        <w:t xml:space="preserve">2.1. </w:t>
      </w:r>
      <w:r w:rsidR="00835310" w:rsidRPr="00835310">
        <w:rPr>
          <w:rFonts w:eastAsia="Calibri"/>
          <w:sz w:val="24"/>
          <w:szCs w:val="24"/>
          <w:lang w:eastAsia="en-US"/>
        </w:rPr>
        <w:t xml:space="preserve">Целью деятельности МОЦявляется создание условий для обеспечения в </w:t>
      </w:r>
      <w:r w:rsidR="00835310" w:rsidRPr="00835310">
        <w:rPr>
          <w:rFonts w:eastAsia="Calibri"/>
          <w:spacing w:val="1"/>
          <w:sz w:val="24"/>
          <w:szCs w:val="24"/>
          <w:lang w:eastAsia="en-US"/>
        </w:rPr>
        <w:t>Ялуторовском районе эффективной</w:t>
      </w:r>
      <w:r w:rsidR="00835310" w:rsidRPr="00835310">
        <w:rPr>
          <w:rFonts w:eastAsia="Calibri"/>
          <w:sz w:val="24"/>
          <w:szCs w:val="24"/>
          <w:lang w:eastAsia="en-US"/>
        </w:rPr>
        <w:t xml:space="preserve"> системы взаимодействия в сфере дополнительного образования детей по реализации современных, вариативных и востребованных дополнительных общеобразовательных программ различных направленностей для детей, обеспечивающей достижение показателей развития системы дополнительного образования детей, установленных региональным проектом «Успех каждого ребенка».</w:t>
      </w:r>
    </w:p>
    <w:p w:rsidR="00835310" w:rsidRPr="00835310" w:rsidRDefault="00831F90" w:rsidP="00831F9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835310" w:rsidRPr="00835310">
        <w:rPr>
          <w:rFonts w:eastAsia="Calibri"/>
          <w:sz w:val="24"/>
          <w:szCs w:val="24"/>
          <w:lang w:eastAsia="en-US"/>
        </w:rPr>
        <w:t xml:space="preserve">2.2. Задачи МОЦ: </w:t>
      </w:r>
    </w:p>
    <w:p w:rsidR="00835310" w:rsidRPr="00835310" w:rsidRDefault="00831F90" w:rsidP="00831F9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835310" w:rsidRPr="00835310">
        <w:rPr>
          <w:rFonts w:eastAsia="Calibri"/>
          <w:sz w:val="24"/>
          <w:szCs w:val="24"/>
          <w:lang w:eastAsia="en-US"/>
        </w:rPr>
        <w:t xml:space="preserve">-осуществление организационной, методической, экспертно-консультационной поддержки участников системы взаимодействия в сфере дополнительного образования детей </w:t>
      </w:r>
      <w:r w:rsidR="00835310" w:rsidRPr="00835310">
        <w:rPr>
          <w:rFonts w:eastAsia="Calibri"/>
          <w:spacing w:val="1"/>
          <w:sz w:val="24"/>
          <w:szCs w:val="24"/>
          <w:lang w:eastAsia="en-US"/>
        </w:rPr>
        <w:t>Ялуторовского района.</w:t>
      </w:r>
    </w:p>
    <w:p w:rsidR="00835310" w:rsidRPr="00835310" w:rsidRDefault="00831F90" w:rsidP="00831F9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835310" w:rsidRPr="00835310">
        <w:rPr>
          <w:rFonts w:eastAsia="Calibri"/>
          <w:sz w:val="24"/>
          <w:szCs w:val="24"/>
          <w:lang w:eastAsia="en-US"/>
        </w:rPr>
        <w:t xml:space="preserve">-выявление, формирование и распространение лучших муниципальных практик реализации современных, вариативных и востребованных дополнительных общеобразовательных программ различных направленностей для детей; </w:t>
      </w:r>
    </w:p>
    <w:p w:rsidR="00835310" w:rsidRPr="00835310" w:rsidRDefault="00831F90" w:rsidP="00831F9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835310" w:rsidRPr="00835310">
        <w:rPr>
          <w:rFonts w:eastAsia="Calibri"/>
          <w:sz w:val="24"/>
          <w:szCs w:val="24"/>
          <w:lang w:eastAsia="en-US"/>
        </w:rPr>
        <w:t xml:space="preserve">-организационно-техническое и методическое сопровождение внедрения модели персонифицированного финансирования дополнительного образования детей в </w:t>
      </w:r>
      <w:r w:rsidR="00835310" w:rsidRPr="00835310">
        <w:rPr>
          <w:rFonts w:eastAsia="Calibri"/>
          <w:spacing w:val="1"/>
          <w:sz w:val="24"/>
          <w:szCs w:val="24"/>
          <w:lang w:eastAsia="en-US"/>
        </w:rPr>
        <w:t>Ялуторовском районе</w:t>
      </w:r>
      <w:r w:rsidR="00835310" w:rsidRPr="00835310">
        <w:rPr>
          <w:rFonts w:eastAsia="Calibri"/>
          <w:sz w:val="24"/>
          <w:szCs w:val="24"/>
          <w:lang w:eastAsia="en-US"/>
        </w:rPr>
        <w:t>;</w:t>
      </w:r>
    </w:p>
    <w:p w:rsidR="00835310" w:rsidRPr="00835310" w:rsidRDefault="00831F90" w:rsidP="00831F9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835310" w:rsidRPr="00835310">
        <w:rPr>
          <w:rFonts w:eastAsia="Calibri"/>
          <w:sz w:val="24"/>
          <w:szCs w:val="24"/>
          <w:lang w:eastAsia="en-US"/>
        </w:rPr>
        <w:t xml:space="preserve">-организационное и методическое сопровождение работы по организации независимой оценки качества дополнительного образования детей в </w:t>
      </w:r>
      <w:r w:rsidR="00835310" w:rsidRPr="00835310">
        <w:rPr>
          <w:rFonts w:eastAsia="Calibri"/>
          <w:spacing w:val="1"/>
          <w:sz w:val="24"/>
          <w:szCs w:val="24"/>
          <w:lang w:eastAsia="en-US"/>
        </w:rPr>
        <w:t>Ялуторовском районе</w:t>
      </w:r>
      <w:r w:rsidR="00835310" w:rsidRPr="00835310">
        <w:rPr>
          <w:rFonts w:eastAsia="Calibri"/>
          <w:sz w:val="24"/>
          <w:szCs w:val="24"/>
          <w:lang w:eastAsia="en-US"/>
        </w:rPr>
        <w:t>;</w:t>
      </w:r>
    </w:p>
    <w:p w:rsidR="00835310" w:rsidRPr="00835310" w:rsidRDefault="00831F90" w:rsidP="00831F9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835310" w:rsidRPr="00835310">
        <w:rPr>
          <w:rFonts w:eastAsia="Calibri"/>
          <w:sz w:val="24"/>
          <w:szCs w:val="24"/>
          <w:lang w:eastAsia="en-US"/>
        </w:rPr>
        <w:t xml:space="preserve">-создание организационных и методических условий, направленных на формирование кадрового потенциала в системе дополнительного образования детей </w:t>
      </w:r>
      <w:r w:rsidR="00835310" w:rsidRPr="00835310">
        <w:rPr>
          <w:rFonts w:eastAsia="Calibri"/>
          <w:spacing w:val="1"/>
          <w:sz w:val="24"/>
          <w:szCs w:val="24"/>
          <w:lang w:eastAsia="en-US"/>
        </w:rPr>
        <w:t>Ялуторовского района</w:t>
      </w:r>
      <w:r w:rsidR="00835310" w:rsidRPr="00835310">
        <w:rPr>
          <w:rFonts w:eastAsia="Calibri"/>
          <w:sz w:val="24"/>
          <w:szCs w:val="24"/>
          <w:lang w:eastAsia="en-US"/>
        </w:rPr>
        <w:t>, в том числе на развитие профессионального мастерства и уровня компетенций педагогических работников;</w:t>
      </w:r>
    </w:p>
    <w:p w:rsidR="00835310" w:rsidRPr="00835310" w:rsidRDefault="00831F90" w:rsidP="00831F9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835310" w:rsidRPr="00835310">
        <w:rPr>
          <w:rFonts w:eastAsia="Calibri"/>
          <w:sz w:val="24"/>
          <w:szCs w:val="24"/>
          <w:lang w:eastAsia="en-US"/>
        </w:rPr>
        <w:t xml:space="preserve">-формирование и распространение моделей сетевого взаимодействия при реализации образовательных программ в </w:t>
      </w:r>
      <w:r w:rsidR="00835310" w:rsidRPr="00835310">
        <w:rPr>
          <w:rFonts w:eastAsia="Calibri"/>
          <w:spacing w:val="1"/>
          <w:sz w:val="24"/>
          <w:szCs w:val="24"/>
          <w:lang w:eastAsia="en-US"/>
        </w:rPr>
        <w:t>Ялуторовском районе</w:t>
      </w:r>
      <w:r w:rsidR="00835310" w:rsidRPr="00835310">
        <w:rPr>
          <w:rFonts w:eastAsia="Calibri"/>
          <w:sz w:val="24"/>
          <w:szCs w:val="24"/>
          <w:lang w:eastAsia="en-US"/>
        </w:rPr>
        <w:t>;</w:t>
      </w:r>
    </w:p>
    <w:p w:rsidR="00835310" w:rsidRPr="00835310" w:rsidRDefault="00831F90" w:rsidP="00831F9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835310" w:rsidRPr="00835310">
        <w:rPr>
          <w:rFonts w:eastAsia="Calibri"/>
          <w:sz w:val="24"/>
          <w:szCs w:val="24"/>
          <w:lang w:eastAsia="en-US"/>
        </w:rPr>
        <w:t xml:space="preserve">-обеспечение содержательного наполнения межведомственного муниципального сегмента общедоступного навигатора в системе дополнительного образования детей Тюменской области; </w:t>
      </w:r>
    </w:p>
    <w:p w:rsidR="00835310" w:rsidRPr="00835310" w:rsidRDefault="00831F90" w:rsidP="00831F9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ab/>
      </w:r>
      <w:r w:rsidR="00835310" w:rsidRPr="00835310">
        <w:rPr>
          <w:rFonts w:eastAsia="Calibri"/>
          <w:sz w:val="24"/>
          <w:szCs w:val="24"/>
          <w:lang w:eastAsia="en-US"/>
        </w:rPr>
        <w:t xml:space="preserve">-разработка и апробация типовых моделей развития муниципальных систем дополнительного образования детей в </w:t>
      </w:r>
      <w:r w:rsidR="00835310" w:rsidRPr="00835310">
        <w:rPr>
          <w:rFonts w:eastAsia="Calibri"/>
          <w:spacing w:val="1"/>
          <w:sz w:val="24"/>
          <w:szCs w:val="24"/>
          <w:lang w:eastAsia="en-US"/>
        </w:rPr>
        <w:t>Ялуторовском районе</w:t>
      </w:r>
      <w:r w:rsidR="00835310" w:rsidRPr="00835310">
        <w:rPr>
          <w:rFonts w:eastAsia="Calibri"/>
          <w:sz w:val="24"/>
          <w:szCs w:val="24"/>
          <w:lang w:eastAsia="en-US"/>
        </w:rPr>
        <w:t>;</w:t>
      </w:r>
    </w:p>
    <w:p w:rsidR="00835310" w:rsidRPr="00835310" w:rsidRDefault="00831F90" w:rsidP="00831F9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835310" w:rsidRPr="00835310">
        <w:rPr>
          <w:rFonts w:eastAsia="Calibri"/>
          <w:sz w:val="24"/>
          <w:szCs w:val="24"/>
          <w:lang w:eastAsia="en-US"/>
        </w:rPr>
        <w:t xml:space="preserve">-организационное, методическое, аналитическое сопровождение работы образовательных организаций, реализующих дополнительные общеобразовательные программы в </w:t>
      </w:r>
      <w:r w:rsidR="00835310" w:rsidRPr="00835310">
        <w:rPr>
          <w:rFonts w:eastAsia="Calibri"/>
          <w:spacing w:val="1"/>
          <w:sz w:val="24"/>
          <w:szCs w:val="24"/>
          <w:lang w:eastAsia="en-US"/>
        </w:rPr>
        <w:t>Ялуторовском районе</w:t>
      </w:r>
      <w:r w:rsidR="00835310" w:rsidRPr="00835310">
        <w:rPr>
          <w:rFonts w:eastAsia="Calibri"/>
          <w:sz w:val="24"/>
          <w:szCs w:val="24"/>
          <w:lang w:eastAsia="en-US"/>
        </w:rPr>
        <w:t>;</w:t>
      </w:r>
    </w:p>
    <w:p w:rsidR="00835310" w:rsidRPr="00835310" w:rsidRDefault="00831F90" w:rsidP="00831F9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835310" w:rsidRPr="00835310">
        <w:rPr>
          <w:rFonts w:eastAsia="Calibri"/>
          <w:sz w:val="24"/>
          <w:szCs w:val="24"/>
          <w:lang w:eastAsia="en-US"/>
        </w:rPr>
        <w:t xml:space="preserve">-создание условий для выявления, сопровождения и поддержки талантливых и одаренных детей в </w:t>
      </w:r>
      <w:r w:rsidR="00835310" w:rsidRPr="00835310">
        <w:rPr>
          <w:rFonts w:eastAsia="Calibri"/>
          <w:spacing w:val="1"/>
          <w:sz w:val="24"/>
          <w:szCs w:val="24"/>
          <w:lang w:eastAsia="en-US"/>
        </w:rPr>
        <w:t>Ялуторовском районе</w:t>
      </w:r>
      <w:r w:rsidR="00835310" w:rsidRPr="00835310">
        <w:rPr>
          <w:rFonts w:eastAsia="Calibri"/>
          <w:sz w:val="24"/>
          <w:szCs w:val="24"/>
          <w:lang w:eastAsia="en-US"/>
        </w:rPr>
        <w:t>;</w:t>
      </w:r>
    </w:p>
    <w:p w:rsidR="00835310" w:rsidRPr="00835310" w:rsidRDefault="00835310" w:rsidP="00835310">
      <w:pPr>
        <w:rPr>
          <w:rFonts w:eastAsia="Calibri"/>
          <w:sz w:val="24"/>
          <w:szCs w:val="24"/>
          <w:lang w:eastAsia="en-US"/>
        </w:rPr>
      </w:pPr>
    </w:p>
    <w:p w:rsidR="00835310" w:rsidRPr="00835310" w:rsidRDefault="00835310" w:rsidP="00831F90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835310">
        <w:rPr>
          <w:rFonts w:eastAsia="Calibri"/>
          <w:b/>
          <w:bCs/>
          <w:sz w:val="24"/>
          <w:szCs w:val="24"/>
          <w:lang w:eastAsia="en-US"/>
        </w:rPr>
        <w:t>3. Функции МОЦ</w:t>
      </w:r>
    </w:p>
    <w:p w:rsidR="00835310" w:rsidRPr="00835310" w:rsidRDefault="00831F90" w:rsidP="00831F9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835310" w:rsidRPr="00835310">
        <w:rPr>
          <w:rFonts w:eastAsia="Calibri"/>
          <w:sz w:val="24"/>
          <w:szCs w:val="24"/>
          <w:lang w:eastAsia="en-US"/>
        </w:rPr>
        <w:t xml:space="preserve">3.1. Выполняет функцию ресурсного обеспечения муниципальной системы дополнительного образования детей, координирует деятельность </w:t>
      </w:r>
      <w:r w:rsidR="00835310" w:rsidRPr="00835310">
        <w:rPr>
          <w:rFonts w:eastAsia="Calibri"/>
          <w:sz w:val="24"/>
          <w:szCs w:val="24"/>
          <w:lang w:eastAsia="en-US"/>
        </w:rPr>
        <w:br/>
        <w:t xml:space="preserve">и оказывает методическую поддержку образовательным организациям, обеспечивающую согласованное развитие дополнительных общеобразовательных программ различной направленности </w:t>
      </w:r>
      <w:r w:rsidR="00835310" w:rsidRPr="00835310">
        <w:rPr>
          <w:rFonts w:eastAsia="Calibri"/>
          <w:i/>
          <w:iCs/>
          <w:sz w:val="24"/>
          <w:szCs w:val="24"/>
          <w:lang w:eastAsia="en-US"/>
        </w:rPr>
        <w:t xml:space="preserve">(технической, естественнонаучной, художественной, социально-педагогической, туристско-краеведческой, физкультурно-спортивной). </w:t>
      </w:r>
    </w:p>
    <w:p w:rsidR="00835310" w:rsidRPr="00835310" w:rsidRDefault="00831F90" w:rsidP="00831F9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835310" w:rsidRPr="00835310">
        <w:rPr>
          <w:rFonts w:eastAsia="Calibri"/>
          <w:sz w:val="24"/>
          <w:szCs w:val="24"/>
          <w:lang w:eastAsia="en-US"/>
        </w:rPr>
        <w:t xml:space="preserve">3.2. Обеспечивает межведомственное взаимодействие между участниками регионального проекта в части развития дополнительного образования детей на уровне </w:t>
      </w:r>
      <w:r w:rsidR="00835310" w:rsidRPr="00835310">
        <w:rPr>
          <w:rFonts w:eastAsia="Calibri"/>
          <w:spacing w:val="1"/>
          <w:sz w:val="24"/>
          <w:szCs w:val="24"/>
          <w:lang w:eastAsia="en-US"/>
        </w:rPr>
        <w:t>Ялуторовского района,</w:t>
      </w:r>
      <w:r w:rsidR="00581AD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="00835310" w:rsidRPr="00835310">
        <w:rPr>
          <w:rFonts w:eastAsia="Calibri"/>
          <w:sz w:val="24"/>
          <w:szCs w:val="24"/>
          <w:lang w:eastAsia="en-US"/>
        </w:rPr>
        <w:t xml:space="preserve">осуществляет консультационную и административную поддержку его исполнителей, проводит мониторинг реализации мероприятий, предусмотренных Проектом, и осуществляет взаимодействие с Региональным модельным центром развития дополнительного образования детей Тюменской области (далее – РМЦ). </w:t>
      </w:r>
    </w:p>
    <w:p w:rsidR="00835310" w:rsidRPr="00835310" w:rsidRDefault="00831F90" w:rsidP="00831F9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835310" w:rsidRPr="00835310">
        <w:rPr>
          <w:rFonts w:eastAsia="Calibri"/>
          <w:sz w:val="24"/>
          <w:szCs w:val="24"/>
          <w:lang w:eastAsia="en-US"/>
        </w:rPr>
        <w:t xml:space="preserve">3.3. Содействует распространению в муниципальной системе дополнительного образования эффективных практик реализации современных вариативных и востребованных дополнительных общеобразовательных программ различных направленностей, в том числе с использованием дистанционных технологий, реализуемых в Ялуторовском районе, Тюменской области и других субъектах Российской Федерации, способствует продвижению лучших муниципальных практик. </w:t>
      </w:r>
    </w:p>
    <w:p w:rsidR="00835310" w:rsidRPr="00835310" w:rsidRDefault="00831F90" w:rsidP="00831F9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835310" w:rsidRPr="00835310">
        <w:rPr>
          <w:rFonts w:eastAsia="Calibri"/>
          <w:sz w:val="24"/>
          <w:szCs w:val="24"/>
          <w:lang w:eastAsia="en-US"/>
        </w:rPr>
        <w:t xml:space="preserve">3.4. Обеспечивает организационное и информационное сопровождение создания и функционирования модели персонифицированного финансирования обучающихся в муниципальной системе дополнительного образования детей. </w:t>
      </w:r>
    </w:p>
    <w:p w:rsidR="00835310" w:rsidRPr="00835310" w:rsidRDefault="00831F90" w:rsidP="00831F9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835310" w:rsidRPr="00835310">
        <w:rPr>
          <w:rFonts w:eastAsia="Calibri"/>
          <w:sz w:val="24"/>
          <w:szCs w:val="24"/>
          <w:lang w:eastAsia="en-US"/>
        </w:rPr>
        <w:t>3.5. Создает, апробирует и внедряет в Ялуторовском районе модели обеспечения равного доступа к современным и вариативным дополнительным общеобразовательным программам;</w:t>
      </w:r>
    </w:p>
    <w:p w:rsidR="00835310" w:rsidRPr="00835310" w:rsidRDefault="00831F90" w:rsidP="00831F9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835310" w:rsidRPr="00835310">
        <w:rPr>
          <w:rFonts w:eastAsia="Calibri"/>
          <w:sz w:val="24"/>
          <w:szCs w:val="24"/>
          <w:lang w:eastAsia="en-US"/>
        </w:rPr>
        <w:t>3.6. Способствует развитию сетевых форм взаимодействия при реализации дополнительных общеобразовательных программ в образовательных организациях дополнительного образования, расположенных на территории Ялуторовского района.</w:t>
      </w:r>
    </w:p>
    <w:p w:rsidR="00835310" w:rsidRPr="00835310" w:rsidRDefault="00831F90" w:rsidP="00831F9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835310" w:rsidRPr="00835310">
        <w:rPr>
          <w:rFonts w:eastAsia="Calibri"/>
          <w:sz w:val="24"/>
          <w:szCs w:val="24"/>
          <w:lang w:eastAsia="en-US"/>
        </w:rPr>
        <w:t xml:space="preserve">3.7. Содействует проведению «сезонных школ», профильных смен по различным направленностям дополнительного образования детей, в том числе оказывает организационно-методическую поддержку в разработке и реализации дополнительных общеобразовательных программ для организации летнего отдыха. </w:t>
      </w:r>
    </w:p>
    <w:p w:rsidR="00835310" w:rsidRPr="00835310" w:rsidRDefault="00831F90" w:rsidP="00831F9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835310" w:rsidRPr="00835310">
        <w:rPr>
          <w:rFonts w:eastAsia="Calibri"/>
          <w:sz w:val="24"/>
          <w:szCs w:val="24"/>
          <w:lang w:eastAsia="en-US"/>
        </w:rPr>
        <w:t xml:space="preserve">3.8. Создает организационно-методические условия для непрерывного развития педагогических и управленческих кадров муниципальной системы дополнительного образования детей. </w:t>
      </w:r>
    </w:p>
    <w:p w:rsidR="00835310" w:rsidRPr="00835310" w:rsidRDefault="00831F90" w:rsidP="00831F9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835310" w:rsidRPr="00835310">
        <w:rPr>
          <w:rFonts w:eastAsia="Calibri"/>
          <w:sz w:val="24"/>
          <w:szCs w:val="24"/>
          <w:lang w:eastAsia="en-US"/>
        </w:rPr>
        <w:t xml:space="preserve">3.9. Обеспечивает реализацию мероприятий по информированию </w:t>
      </w:r>
      <w:r w:rsidR="00835310" w:rsidRPr="00835310">
        <w:rPr>
          <w:rFonts w:eastAsia="Calibri"/>
          <w:sz w:val="24"/>
          <w:szCs w:val="24"/>
          <w:lang w:eastAsia="en-US"/>
        </w:rPr>
        <w:br/>
        <w:t xml:space="preserve">и просвещению родителей (законных представителей) в области дополнительного образования детей. </w:t>
      </w:r>
    </w:p>
    <w:p w:rsidR="00835310" w:rsidRPr="00835310" w:rsidRDefault="00831F90" w:rsidP="00831F9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835310" w:rsidRPr="00835310">
        <w:rPr>
          <w:rFonts w:eastAsia="Calibri"/>
          <w:sz w:val="24"/>
          <w:szCs w:val="24"/>
          <w:lang w:eastAsia="en-US"/>
        </w:rPr>
        <w:t>3.10. Обеспечивает информационное сопровождение мероприятий для детей и молодежи в Ялуторовском районе, в том числе:</w:t>
      </w:r>
    </w:p>
    <w:p w:rsidR="00835310" w:rsidRPr="00835310" w:rsidRDefault="00831F90" w:rsidP="00831F9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835310" w:rsidRPr="00835310">
        <w:rPr>
          <w:rFonts w:eastAsia="Calibri"/>
          <w:sz w:val="24"/>
          <w:szCs w:val="24"/>
          <w:lang w:eastAsia="en-US"/>
        </w:rPr>
        <w:t xml:space="preserve">- формирует медиаплан и проводит мероприятия по освещению деятельности МОЦ; </w:t>
      </w:r>
    </w:p>
    <w:p w:rsidR="00835310" w:rsidRPr="00835310" w:rsidRDefault="00831F90" w:rsidP="00831F9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835310" w:rsidRPr="00835310">
        <w:rPr>
          <w:rFonts w:eastAsia="Calibri"/>
          <w:sz w:val="24"/>
          <w:szCs w:val="24"/>
          <w:lang w:eastAsia="en-US"/>
        </w:rPr>
        <w:t xml:space="preserve">- обеспечивает ведение публичного перечня мероприятий для детей </w:t>
      </w:r>
      <w:r w:rsidR="00835310" w:rsidRPr="00835310">
        <w:rPr>
          <w:rFonts w:eastAsia="Calibri"/>
          <w:sz w:val="24"/>
          <w:szCs w:val="24"/>
          <w:lang w:eastAsia="en-US"/>
        </w:rPr>
        <w:br/>
        <w:t xml:space="preserve">и молодежи в </w:t>
      </w:r>
      <w:r w:rsidR="00835310" w:rsidRPr="00835310">
        <w:rPr>
          <w:rFonts w:eastAsia="Calibri"/>
          <w:spacing w:val="1"/>
          <w:sz w:val="24"/>
          <w:szCs w:val="24"/>
          <w:lang w:eastAsia="en-US"/>
        </w:rPr>
        <w:t>Ялуторовском районе</w:t>
      </w:r>
      <w:r w:rsidR="00835310" w:rsidRPr="00835310">
        <w:rPr>
          <w:rFonts w:eastAsia="Calibri"/>
          <w:sz w:val="24"/>
          <w:szCs w:val="24"/>
          <w:lang w:eastAsia="en-US"/>
        </w:rPr>
        <w:t>;</w:t>
      </w:r>
    </w:p>
    <w:p w:rsidR="00835310" w:rsidRPr="00835310" w:rsidRDefault="00831F90" w:rsidP="00831F9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ab/>
      </w:r>
      <w:r w:rsidR="00835310" w:rsidRPr="00835310">
        <w:rPr>
          <w:rFonts w:eastAsia="Calibri"/>
          <w:sz w:val="24"/>
          <w:szCs w:val="24"/>
          <w:lang w:eastAsia="en-US"/>
        </w:rPr>
        <w:t>- формирует позитивный образ системы дополнительного образования детей, в том числе с использованием ресурсов социальной рекламы;</w:t>
      </w:r>
    </w:p>
    <w:p w:rsidR="00835310" w:rsidRPr="00835310" w:rsidRDefault="00831F90" w:rsidP="00831F9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835310" w:rsidRPr="00835310">
        <w:rPr>
          <w:rFonts w:eastAsia="Calibri"/>
          <w:sz w:val="24"/>
          <w:szCs w:val="24"/>
          <w:lang w:eastAsia="en-US"/>
        </w:rPr>
        <w:t xml:space="preserve">- обеспечивает широкое вовлечение детей из сельской местности и детей, находящихся в трудной жизненной ситуации, в муниципальные конкурсные и иные мероприятия. </w:t>
      </w:r>
    </w:p>
    <w:p w:rsidR="00835310" w:rsidRPr="00835310" w:rsidRDefault="00831F90" w:rsidP="00831F9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835310" w:rsidRPr="00835310">
        <w:rPr>
          <w:rFonts w:eastAsia="Calibri"/>
          <w:sz w:val="24"/>
          <w:szCs w:val="24"/>
          <w:lang w:eastAsia="en-US"/>
        </w:rPr>
        <w:t>3.11. Формирует информационно-телекоммуникационный контур муниципальной системы дополнительного образования детей, включающий:</w:t>
      </w:r>
    </w:p>
    <w:p w:rsidR="00835310" w:rsidRPr="00835310" w:rsidRDefault="00831F90" w:rsidP="00831F9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835310" w:rsidRPr="00835310">
        <w:rPr>
          <w:rFonts w:eastAsia="Calibri"/>
          <w:sz w:val="24"/>
          <w:szCs w:val="24"/>
          <w:lang w:eastAsia="en-US"/>
        </w:rPr>
        <w:t xml:space="preserve">- содержательное наполнение межведомственного муниципального сегмента общедоступного программного навигатора в системе дополнительного образования детей; </w:t>
      </w:r>
    </w:p>
    <w:p w:rsidR="00835310" w:rsidRPr="00835310" w:rsidRDefault="00831F90" w:rsidP="00831F9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835310" w:rsidRPr="00835310">
        <w:rPr>
          <w:rFonts w:eastAsia="Calibri"/>
          <w:sz w:val="24"/>
          <w:szCs w:val="24"/>
          <w:lang w:eastAsia="en-US"/>
        </w:rPr>
        <w:t xml:space="preserve">- создание и поддержку функционирования информационного сервиса МОЦ и проведение информационных кампаний по продвижению мероприятий в муниципальной системе дополнительного образования детей через информационный портал МОЦ; </w:t>
      </w:r>
    </w:p>
    <w:p w:rsidR="00835310" w:rsidRPr="00835310" w:rsidRDefault="00831F90" w:rsidP="00831F9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835310" w:rsidRPr="00835310">
        <w:rPr>
          <w:rFonts w:eastAsia="Calibri"/>
          <w:sz w:val="24"/>
          <w:szCs w:val="24"/>
          <w:lang w:eastAsia="en-US"/>
        </w:rPr>
        <w:t xml:space="preserve">- осуществление дистанционного обучения детей и родителей </w:t>
      </w:r>
      <w:r w:rsidR="00835310" w:rsidRPr="00835310">
        <w:rPr>
          <w:rFonts w:eastAsia="Calibri"/>
          <w:sz w:val="24"/>
          <w:szCs w:val="24"/>
          <w:lang w:eastAsia="en-US"/>
        </w:rPr>
        <w:br/>
        <w:t xml:space="preserve">с использованием информационного портала МОЦ. </w:t>
      </w:r>
    </w:p>
    <w:p w:rsidR="00835310" w:rsidRPr="00835310" w:rsidRDefault="00831F90" w:rsidP="00831F9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835310" w:rsidRPr="00835310">
        <w:rPr>
          <w:rFonts w:eastAsia="Calibri"/>
          <w:sz w:val="24"/>
          <w:szCs w:val="24"/>
          <w:lang w:eastAsia="en-US"/>
        </w:rPr>
        <w:t xml:space="preserve">3.12. Ведет работу совместно с профильными организациями по поддержке и сопровождению одаренных детей. </w:t>
      </w:r>
    </w:p>
    <w:p w:rsidR="00835310" w:rsidRPr="00835310" w:rsidRDefault="00831F90" w:rsidP="00831F9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835310" w:rsidRPr="00835310">
        <w:rPr>
          <w:rFonts w:eastAsia="Calibri"/>
          <w:sz w:val="24"/>
          <w:szCs w:val="24"/>
          <w:lang w:eastAsia="en-US"/>
        </w:rPr>
        <w:t xml:space="preserve">3.13. Содействует качественному развитию муниципальной системы дополнительного образования детей, в том числе через внедрение пилотных проектов обновления содержания и технологий дополнительного образования. </w:t>
      </w:r>
    </w:p>
    <w:p w:rsidR="00835310" w:rsidRPr="00835310" w:rsidRDefault="00831F90" w:rsidP="00831F9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835310" w:rsidRPr="00835310">
        <w:rPr>
          <w:rFonts w:eastAsia="Calibri"/>
          <w:sz w:val="24"/>
          <w:szCs w:val="24"/>
          <w:lang w:eastAsia="en-US"/>
        </w:rPr>
        <w:t xml:space="preserve">3.14. Организует на муниципальном уровне работу, по независимой оценке, качества дополнительного образования детей. </w:t>
      </w:r>
    </w:p>
    <w:p w:rsidR="00835310" w:rsidRPr="00835310" w:rsidRDefault="00831F90" w:rsidP="00831F9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835310" w:rsidRPr="00835310">
        <w:rPr>
          <w:rFonts w:eastAsia="Calibri"/>
          <w:sz w:val="24"/>
          <w:szCs w:val="24"/>
          <w:lang w:eastAsia="en-US"/>
        </w:rPr>
        <w:t>3.15. Выполняет функции муниципального оператора при проведении муниципальных этапов областных мероприятий с обучающимися.</w:t>
      </w:r>
    </w:p>
    <w:p w:rsidR="00835310" w:rsidRPr="00835310" w:rsidRDefault="00831F90" w:rsidP="00831F9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835310" w:rsidRPr="00835310">
        <w:rPr>
          <w:rFonts w:eastAsia="Calibri"/>
          <w:sz w:val="24"/>
          <w:szCs w:val="24"/>
          <w:lang w:eastAsia="en-US"/>
        </w:rPr>
        <w:t>3.16. Обеспечивает выявление инфраструктурного, материально-технического и кадрового потенциала в муниципальной системе дополнительного образования детей (организационно-методическое сопровождение инвентаризации).</w:t>
      </w:r>
    </w:p>
    <w:p w:rsidR="00835310" w:rsidRPr="00835310" w:rsidRDefault="00835310" w:rsidP="00831F90">
      <w:pPr>
        <w:jc w:val="both"/>
        <w:rPr>
          <w:rFonts w:eastAsia="Calibri"/>
          <w:sz w:val="24"/>
          <w:szCs w:val="24"/>
          <w:lang w:eastAsia="en-US"/>
        </w:rPr>
      </w:pPr>
    </w:p>
    <w:p w:rsidR="00835310" w:rsidRPr="00835310" w:rsidRDefault="00835310" w:rsidP="00831F90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835310">
        <w:rPr>
          <w:rFonts w:eastAsia="Calibri"/>
          <w:b/>
          <w:bCs/>
          <w:sz w:val="24"/>
          <w:szCs w:val="24"/>
          <w:lang w:eastAsia="en-US"/>
        </w:rPr>
        <w:t>4. Организационная структура МОЦ</w:t>
      </w:r>
    </w:p>
    <w:p w:rsidR="00835310" w:rsidRPr="00835310" w:rsidRDefault="00033E20" w:rsidP="00835310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835310" w:rsidRPr="00835310">
        <w:rPr>
          <w:rFonts w:eastAsia="Calibri"/>
          <w:sz w:val="24"/>
          <w:szCs w:val="24"/>
          <w:lang w:eastAsia="en-US"/>
        </w:rPr>
        <w:t>4.1. Общая координация и контроль деятельности МОЦ осуществляется органом местного самоуправления муниципального образования, осуществляющего управление в сфере образования, молодёжной политики и спорта в Ялуторовском районе и руководителем МОЦ.</w:t>
      </w:r>
    </w:p>
    <w:p w:rsidR="00835310" w:rsidRPr="00835310" w:rsidRDefault="00033E20" w:rsidP="00835310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835310" w:rsidRPr="00835310">
        <w:rPr>
          <w:rFonts w:eastAsia="Calibri"/>
          <w:sz w:val="24"/>
          <w:szCs w:val="24"/>
          <w:lang w:eastAsia="en-US"/>
        </w:rPr>
        <w:t>4.2. Деятельность МОЦ осуществляется в соответствии с Уставом образовательной организации, на базе которой он создан, положением о МОЦ, планом работы, согласованными с Отделом образования, молодёжной политики и спорта Ялуторовского района и РМЦ.</w:t>
      </w:r>
    </w:p>
    <w:p w:rsidR="00835310" w:rsidRPr="00835310" w:rsidRDefault="00033E20" w:rsidP="00835310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835310" w:rsidRPr="00835310">
        <w:rPr>
          <w:rFonts w:eastAsia="Calibri"/>
          <w:sz w:val="24"/>
          <w:szCs w:val="24"/>
          <w:lang w:eastAsia="en-US"/>
        </w:rPr>
        <w:t xml:space="preserve">4.3. В структуре МОЦ могут создаваться отделы, центры, временные творческие группы, лаборатории, службы и проектные офисы для решения конкретных оперативных задач. </w:t>
      </w:r>
    </w:p>
    <w:p w:rsidR="00835310" w:rsidRPr="00835310" w:rsidRDefault="00835310" w:rsidP="00835310">
      <w:pPr>
        <w:rPr>
          <w:rFonts w:eastAsia="Calibri"/>
          <w:sz w:val="24"/>
          <w:szCs w:val="24"/>
          <w:lang w:eastAsia="en-US"/>
        </w:rPr>
      </w:pPr>
    </w:p>
    <w:p w:rsidR="00835310" w:rsidRPr="00835310" w:rsidRDefault="00835310" w:rsidP="00831F90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835310">
        <w:rPr>
          <w:rFonts w:eastAsia="Calibri"/>
          <w:b/>
          <w:bCs/>
          <w:sz w:val="24"/>
          <w:szCs w:val="24"/>
          <w:lang w:eastAsia="en-US"/>
        </w:rPr>
        <w:t>5. Права и обязанности МОЦ</w:t>
      </w:r>
    </w:p>
    <w:p w:rsidR="00835310" w:rsidRPr="00835310" w:rsidRDefault="00831F90" w:rsidP="00831F9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835310" w:rsidRPr="00835310">
        <w:rPr>
          <w:rFonts w:eastAsia="Calibri"/>
          <w:sz w:val="24"/>
          <w:szCs w:val="24"/>
          <w:lang w:eastAsia="en-US"/>
        </w:rPr>
        <w:t xml:space="preserve">5.1. МОЦ имеет право: </w:t>
      </w:r>
    </w:p>
    <w:p w:rsidR="00835310" w:rsidRPr="00835310" w:rsidRDefault="00831F90" w:rsidP="00831F9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835310" w:rsidRPr="00835310">
        <w:rPr>
          <w:rFonts w:eastAsia="Calibri"/>
          <w:sz w:val="24"/>
          <w:szCs w:val="24"/>
          <w:lang w:eastAsia="en-US"/>
        </w:rPr>
        <w:t xml:space="preserve">- вносить предложения, направленные на развитие муниципальной системы дополнительного образования детей, в органы исполнительной власти, органы местного самоуправления, образовательные организации, реализующие дополнительные общеобразовательные программы; </w:t>
      </w:r>
    </w:p>
    <w:p w:rsidR="00835310" w:rsidRPr="00835310" w:rsidRDefault="00831F90" w:rsidP="00831F9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835310" w:rsidRPr="00835310">
        <w:rPr>
          <w:rFonts w:eastAsia="Calibri"/>
          <w:sz w:val="24"/>
          <w:szCs w:val="24"/>
          <w:lang w:eastAsia="en-US"/>
        </w:rPr>
        <w:t>- запрашивать у участников образовательных отношений в сфере дополнительного образования детей любую информацию необходимую для обеспечения согласованного развития муниципальной системы дополнительного образования детей;</w:t>
      </w:r>
    </w:p>
    <w:p w:rsidR="00835310" w:rsidRPr="00835310" w:rsidRDefault="00831F90" w:rsidP="00831F9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835310" w:rsidRPr="00835310">
        <w:rPr>
          <w:rFonts w:eastAsia="Calibri"/>
          <w:sz w:val="24"/>
          <w:szCs w:val="24"/>
          <w:lang w:eastAsia="en-US"/>
        </w:rPr>
        <w:t>- взаимодействовать с различными органами, государственными</w:t>
      </w:r>
      <w:r w:rsidR="00835310" w:rsidRPr="00835310">
        <w:rPr>
          <w:rFonts w:eastAsia="Calibri"/>
          <w:sz w:val="24"/>
          <w:szCs w:val="24"/>
          <w:lang w:eastAsia="en-US"/>
        </w:rPr>
        <w:br/>
        <w:t xml:space="preserve"> и общественными организациями, пилотными площадками, базовыми организациями дополнительного образования, муниципальными центрами выявления и поддержки </w:t>
      </w:r>
      <w:r w:rsidR="00835310" w:rsidRPr="00835310">
        <w:rPr>
          <w:rFonts w:eastAsia="Calibri"/>
          <w:sz w:val="24"/>
          <w:szCs w:val="24"/>
          <w:lang w:eastAsia="en-US"/>
        </w:rPr>
        <w:lastRenderedPageBreak/>
        <w:t>одарённых детей, социально ориентированными некоммерческими организациями, индивидуальными предпринимателями, иными структурами:</w:t>
      </w:r>
    </w:p>
    <w:p w:rsidR="00835310" w:rsidRPr="00835310" w:rsidRDefault="00831F90" w:rsidP="00831F9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835310" w:rsidRPr="00835310">
        <w:rPr>
          <w:rFonts w:eastAsia="Calibri"/>
          <w:sz w:val="24"/>
          <w:szCs w:val="24"/>
          <w:lang w:eastAsia="en-US"/>
        </w:rPr>
        <w:t>по стратегическим вопросам реализации Проекта;</w:t>
      </w:r>
    </w:p>
    <w:p w:rsidR="00835310" w:rsidRPr="00835310" w:rsidRDefault="00831F90" w:rsidP="00831F9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835310" w:rsidRPr="00835310">
        <w:rPr>
          <w:rFonts w:eastAsia="Calibri"/>
          <w:sz w:val="24"/>
          <w:szCs w:val="24"/>
          <w:lang w:eastAsia="en-US"/>
        </w:rPr>
        <w:t xml:space="preserve">по вопросам повышения профессионального уровня руководящих </w:t>
      </w:r>
      <w:r w:rsidR="00835310" w:rsidRPr="00835310">
        <w:rPr>
          <w:rFonts w:eastAsia="Calibri"/>
          <w:sz w:val="24"/>
          <w:szCs w:val="24"/>
          <w:lang w:eastAsia="en-US"/>
        </w:rPr>
        <w:br/>
        <w:t xml:space="preserve">и педагогических кадров муниципальной системы дополнительного образования детей; </w:t>
      </w:r>
    </w:p>
    <w:p w:rsidR="00835310" w:rsidRPr="00835310" w:rsidRDefault="00831F90" w:rsidP="00831F9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835310" w:rsidRPr="00835310">
        <w:rPr>
          <w:rFonts w:eastAsia="Calibri"/>
          <w:sz w:val="24"/>
          <w:szCs w:val="24"/>
          <w:lang w:eastAsia="en-US"/>
        </w:rPr>
        <w:t xml:space="preserve">по вопросам ресурсного обеспечения муниципальной системы дополнительного образования детей; </w:t>
      </w:r>
    </w:p>
    <w:p w:rsidR="00835310" w:rsidRPr="00835310" w:rsidRDefault="00831F90" w:rsidP="00831F9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835310" w:rsidRPr="00835310">
        <w:rPr>
          <w:rFonts w:eastAsia="Calibri"/>
          <w:sz w:val="24"/>
          <w:szCs w:val="24"/>
          <w:lang w:eastAsia="en-US"/>
        </w:rPr>
        <w:t>по вопросам повышения доступности и качества дополнительного образования.</w:t>
      </w:r>
    </w:p>
    <w:p w:rsidR="00835310" w:rsidRPr="00835310" w:rsidRDefault="00831F90" w:rsidP="00831F9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835310" w:rsidRPr="00835310">
        <w:rPr>
          <w:rFonts w:eastAsia="Calibri"/>
          <w:sz w:val="24"/>
          <w:szCs w:val="24"/>
          <w:lang w:eastAsia="en-US"/>
        </w:rPr>
        <w:t xml:space="preserve">5.2. МОЦ: осуществляет подготовку отчета о реализации Плана работы в Отдел образования молодёжной политики и спорта Ялуторовского района и РМЦ; </w:t>
      </w:r>
    </w:p>
    <w:p w:rsidR="00835310" w:rsidRPr="00835310" w:rsidRDefault="00831F90" w:rsidP="00831F9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835310" w:rsidRPr="00835310">
        <w:rPr>
          <w:rFonts w:eastAsia="Calibri"/>
          <w:sz w:val="24"/>
          <w:szCs w:val="24"/>
          <w:lang w:eastAsia="en-US"/>
        </w:rPr>
        <w:t>- предоставляет оперативную информацию по направле</w:t>
      </w:r>
      <w:r>
        <w:rPr>
          <w:rFonts w:eastAsia="Calibri"/>
          <w:sz w:val="24"/>
          <w:szCs w:val="24"/>
          <w:lang w:eastAsia="en-US"/>
        </w:rPr>
        <w:t>ниям своей деятельности в РМЦ, о</w:t>
      </w:r>
      <w:r w:rsidR="00835310" w:rsidRPr="00835310">
        <w:rPr>
          <w:rFonts w:eastAsia="Calibri"/>
          <w:sz w:val="24"/>
          <w:szCs w:val="24"/>
          <w:lang w:eastAsia="en-US"/>
        </w:rPr>
        <w:t>тдел образования молодёжной политики и спорта Ялуторовского района;</w:t>
      </w:r>
    </w:p>
    <w:p w:rsidR="00835310" w:rsidRPr="00835310" w:rsidRDefault="00831F90" w:rsidP="00831F9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835310" w:rsidRPr="00835310">
        <w:rPr>
          <w:rFonts w:eastAsia="Calibri"/>
          <w:sz w:val="24"/>
          <w:szCs w:val="24"/>
          <w:lang w:eastAsia="en-US"/>
        </w:rPr>
        <w:t xml:space="preserve">5.3. МОЦ обязан: </w:t>
      </w:r>
    </w:p>
    <w:p w:rsidR="00835310" w:rsidRPr="00835310" w:rsidRDefault="00831F90" w:rsidP="00831F9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835310" w:rsidRPr="00835310">
        <w:rPr>
          <w:rFonts w:eastAsia="Calibri"/>
          <w:sz w:val="24"/>
          <w:szCs w:val="24"/>
          <w:lang w:eastAsia="en-US"/>
        </w:rPr>
        <w:t xml:space="preserve">- соблюдать законодательство Российской Федерации; </w:t>
      </w:r>
    </w:p>
    <w:p w:rsidR="00835310" w:rsidRPr="00835310" w:rsidRDefault="00831F90" w:rsidP="00831F9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835310" w:rsidRPr="00835310">
        <w:rPr>
          <w:rFonts w:eastAsia="Calibri"/>
          <w:sz w:val="24"/>
          <w:szCs w:val="24"/>
          <w:lang w:eastAsia="en-US"/>
        </w:rPr>
        <w:t xml:space="preserve">- выполнять задачи, указанные в разделе 2 настоящего Положения. </w:t>
      </w:r>
    </w:p>
    <w:p w:rsidR="00835310" w:rsidRPr="00835310" w:rsidRDefault="00835310" w:rsidP="00831F90">
      <w:pPr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835310" w:rsidRPr="00835310" w:rsidRDefault="00835310" w:rsidP="00831F90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835310">
        <w:rPr>
          <w:rFonts w:eastAsia="Calibri"/>
          <w:b/>
          <w:bCs/>
          <w:sz w:val="24"/>
          <w:szCs w:val="24"/>
          <w:lang w:eastAsia="en-US"/>
        </w:rPr>
        <w:t>6. Порядок проведения мониторинга реализации мероприятий</w:t>
      </w:r>
    </w:p>
    <w:p w:rsidR="00835310" w:rsidRPr="00835310" w:rsidRDefault="00835310" w:rsidP="00831F90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835310">
        <w:rPr>
          <w:rFonts w:eastAsia="Calibri"/>
          <w:b/>
          <w:bCs/>
          <w:sz w:val="24"/>
          <w:szCs w:val="24"/>
          <w:lang w:eastAsia="en-US"/>
        </w:rPr>
        <w:t>регионального проекта</w:t>
      </w:r>
    </w:p>
    <w:p w:rsidR="00835310" w:rsidRPr="00835310" w:rsidRDefault="00831F90" w:rsidP="00831F9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835310" w:rsidRPr="00835310">
        <w:rPr>
          <w:rFonts w:eastAsia="Calibri"/>
          <w:sz w:val="24"/>
          <w:szCs w:val="24"/>
          <w:lang w:eastAsia="en-US"/>
        </w:rPr>
        <w:t xml:space="preserve">6.1. Мониторинг реализации мероприятий регионального проекта на территории Ялуторовского района (далее – мониторинг) организуется путем сбора, обработки, анализа статистической, справочной и иной информации о результатах реализации мероприятий и оценке достигнутых результатов, полученной от образовательных организаций, реализующих дополнительные общеобразовательные программы. </w:t>
      </w:r>
    </w:p>
    <w:p w:rsidR="00835310" w:rsidRPr="00835310" w:rsidRDefault="00831F90" w:rsidP="00831F9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835310" w:rsidRPr="00835310">
        <w:rPr>
          <w:rFonts w:eastAsia="Calibri"/>
          <w:sz w:val="24"/>
          <w:szCs w:val="24"/>
          <w:lang w:eastAsia="en-US"/>
        </w:rPr>
        <w:t>6.2. При проведении мониторинга используется информация, содержащаяся в отчетах и иных документах по выполнению работ, оказанию услуг в рамках деятельности МОЦ.</w:t>
      </w:r>
    </w:p>
    <w:p w:rsidR="00835310" w:rsidRPr="00835310" w:rsidRDefault="00835310" w:rsidP="00835310">
      <w:pPr>
        <w:rPr>
          <w:rFonts w:eastAsia="Calibri"/>
          <w:sz w:val="24"/>
          <w:szCs w:val="24"/>
          <w:lang w:eastAsia="en-US"/>
        </w:rPr>
      </w:pPr>
    </w:p>
    <w:p w:rsidR="00835310" w:rsidRPr="00835310" w:rsidRDefault="00835310" w:rsidP="00831F90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835310">
        <w:rPr>
          <w:rFonts w:eastAsia="Calibri"/>
          <w:b/>
          <w:bCs/>
          <w:sz w:val="24"/>
          <w:szCs w:val="24"/>
          <w:lang w:eastAsia="en-US"/>
        </w:rPr>
        <w:t>7. Процедуры обеспечения публичности (открытости) деятельности МОЦ</w:t>
      </w:r>
    </w:p>
    <w:p w:rsidR="00835310" w:rsidRPr="00835310" w:rsidRDefault="00831F90" w:rsidP="00831F9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835310" w:rsidRPr="00835310">
        <w:rPr>
          <w:rFonts w:eastAsia="Calibri"/>
          <w:sz w:val="24"/>
          <w:szCs w:val="24"/>
          <w:lang w:eastAsia="en-US"/>
        </w:rPr>
        <w:t xml:space="preserve">7.1. Публичность (открытость) информации о деятельности МОЦ обеспечивается за счет размещения оперативной информации на официальных сайтах Ялуторовского района, информационном портале МОЦ. </w:t>
      </w:r>
    </w:p>
    <w:p w:rsidR="00835310" w:rsidRPr="00835310" w:rsidRDefault="00835310" w:rsidP="00831F90">
      <w:pPr>
        <w:jc w:val="both"/>
        <w:rPr>
          <w:rFonts w:eastAsia="Calibri"/>
          <w:sz w:val="24"/>
          <w:szCs w:val="24"/>
          <w:lang w:eastAsia="en-US"/>
        </w:rPr>
      </w:pPr>
    </w:p>
    <w:p w:rsidR="00835310" w:rsidRPr="00835310" w:rsidRDefault="00835310" w:rsidP="00831F90">
      <w:pPr>
        <w:jc w:val="center"/>
        <w:rPr>
          <w:rFonts w:eastAsia="Calibri"/>
          <w:b/>
          <w:bCs/>
          <w:spacing w:val="1"/>
          <w:sz w:val="24"/>
          <w:szCs w:val="24"/>
          <w:lang w:eastAsia="en-US"/>
        </w:rPr>
      </w:pPr>
      <w:r w:rsidRPr="00835310">
        <w:rPr>
          <w:rFonts w:eastAsia="Calibri"/>
          <w:b/>
          <w:bCs/>
          <w:spacing w:val="1"/>
          <w:sz w:val="24"/>
          <w:szCs w:val="24"/>
          <w:lang w:eastAsia="en-US"/>
        </w:rPr>
        <w:t>8. Материально-техническое обеспечение</w:t>
      </w:r>
    </w:p>
    <w:p w:rsidR="00835310" w:rsidRPr="00835310" w:rsidRDefault="00831F90" w:rsidP="00831F90">
      <w:pPr>
        <w:jc w:val="both"/>
        <w:rPr>
          <w:rFonts w:eastAsia="Calibri"/>
          <w:spacing w:val="1"/>
          <w:sz w:val="24"/>
          <w:szCs w:val="24"/>
          <w:lang w:eastAsia="en-US"/>
        </w:rPr>
      </w:pPr>
      <w:r>
        <w:rPr>
          <w:rFonts w:eastAsia="Calibri"/>
          <w:spacing w:val="1"/>
          <w:sz w:val="24"/>
          <w:szCs w:val="24"/>
          <w:lang w:eastAsia="en-US"/>
        </w:rPr>
        <w:tab/>
      </w:r>
      <w:r w:rsidR="00835310" w:rsidRPr="00835310">
        <w:rPr>
          <w:rFonts w:eastAsia="Calibri"/>
          <w:spacing w:val="1"/>
          <w:sz w:val="24"/>
          <w:szCs w:val="24"/>
          <w:lang w:eastAsia="en-US"/>
        </w:rPr>
        <w:t>8.1. Материально-техническое обеспечение деятельности МОЦ осуществляется за счет средств бюджета Ялуторовского района.</w:t>
      </w:r>
    </w:p>
    <w:p w:rsidR="00835310" w:rsidRPr="00835310" w:rsidRDefault="00835310" w:rsidP="00831F90">
      <w:pPr>
        <w:jc w:val="both"/>
        <w:rPr>
          <w:rFonts w:eastAsia="Calibri"/>
          <w:sz w:val="24"/>
          <w:szCs w:val="24"/>
          <w:lang w:eastAsia="en-US"/>
        </w:rPr>
      </w:pPr>
    </w:p>
    <w:p w:rsidR="00835310" w:rsidRPr="00835310" w:rsidRDefault="00835310" w:rsidP="00835310">
      <w:pPr>
        <w:rPr>
          <w:rFonts w:eastAsia="Calibri"/>
          <w:b/>
          <w:sz w:val="24"/>
          <w:szCs w:val="24"/>
          <w:lang w:eastAsia="en-US"/>
        </w:rPr>
      </w:pPr>
    </w:p>
    <w:p w:rsidR="00831F90" w:rsidRPr="00681E6E" w:rsidRDefault="00831F90" w:rsidP="00831F90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Pr="00681E6E">
        <w:rPr>
          <w:sz w:val="22"/>
          <w:szCs w:val="22"/>
        </w:rPr>
        <w:t>-вп</w:t>
      </w:r>
    </w:p>
    <w:p w:rsidR="00831F90" w:rsidRPr="00790BFA" w:rsidRDefault="00831F90" w:rsidP="00831F90">
      <w:pPr>
        <w:rPr>
          <w:sz w:val="22"/>
          <w:szCs w:val="22"/>
        </w:rPr>
      </w:pPr>
      <w:r>
        <w:rPr>
          <w:sz w:val="22"/>
          <w:szCs w:val="22"/>
        </w:rPr>
        <w:t>№ 4142</w:t>
      </w:r>
    </w:p>
    <w:p w:rsidR="00835310" w:rsidRPr="00835310" w:rsidRDefault="00835310" w:rsidP="00835310">
      <w:pPr>
        <w:rPr>
          <w:sz w:val="24"/>
          <w:szCs w:val="24"/>
        </w:rPr>
      </w:pPr>
    </w:p>
    <w:p w:rsidR="00835310" w:rsidRPr="00835310" w:rsidRDefault="00835310" w:rsidP="00835310">
      <w:pPr>
        <w:rPr>
          <w:sz w:val="24"/>
          <w:szCs w:val="24"/>
        </w:rPr>
      </w:pPr>
    </w:p>
    <w:p w:rsidR="00835310" w:rsidRPr="00835310" w:rsidRDefault="00835310" w:rsidP="00835310">
      <w:pPr>
        <w:rPr>
          <w:sz w:val="24"/>
          <w:szCs w:val="24"/>
        </w:rPr>
      </w:pPr>
    </w:p>
    <w:p w:rsidR="00835310" w:rsidRPr="00835310" w:rsidRDefault="00835310" w:rsidP="00835310">
      <w:pPr>
        <w:rPr>
          <w:sz w:val="24"/>
          <w:szCs w:val="24"/>
        </w:rPr>
      </w:pPr>
    </w:p>
    <w:p w:rsidR="00835310" w:rsidRPr="00835310" w:rsidRDefault="00835310" w:rsidP="00835310">
      <w:pPr>
        <w:rPr>
          <w:sz w:val="24"/>
          <w:szCs w:val="24"/>
        </w:rPr>
      </w:pPr>
    </w:p>
    <w:p w:rsidR="00835310" w:rsidRDefault="00835310" w:rsidP="00835310">
      <w:pPr>
        <w:rPr>
          <w:sz w:val="24"/>
          <w:szCs w:val="24"/>
        </w:rPr>
      </w:pPr>
    </w:p>
    <w:p w:rsidR="00133507" w:rsidRDefault="00133507" w:rsidP="00835310">
      <w:pPr>
        <w:rPr>
          <w:sz w:val="24"/>
          <w:szCs w:val="24"/>
        </w:rPr>
      </w:pPr>
    </w:p>
    <w:p w:rsidR="00133507" w:rsidRDefault="00133507" w:rsidP="00835310">
      <w:pPr>
        <w:rPr>
          <w:sz w:val="24"/>
          <w:szCs w:val="24"/>
        </w:rPr>
      </w:pPr>
    </w:p>
    <w:p w:rsidR="00133507" w:rsidRDefault="00133507" w:rsidP="00835310">
      <w:pPr>
        <w:rPr>
          <w:sz w:val="24"/>
          <w:szCs w:val="24"/>
        </w:rPr>
      </w:pPr>
    </w:p>
    <w:p w:rsidR="00133507" w:rsidRDefault="00133507" w:rsidP="00835310">
      <w:pPr>
        <w:rPr>
          <w:sz w:val="24"/>
          <w:szCs w:val="24"/>
        </w:rPr>
        <w:sectPr w:rsidR="00133507" w:rsidSect="005F2BE6">
          <w:headerReference w:type="default" r:id="rId9"/>
          <w:type w:val="continuous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133507" w:rsidRPr="00133507" w:rsidRDefault="00133507" w:rsidP="00133507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D259F">
        <w:rPr>
          <w:sz w:val="24"/>
          <w:szCs w:val="24"/>
        </w:rPr>
        <w:tab/>
      </w:r>
      <w:r w:rsidR="009D259F">
        <w:rPr>
          <w:sz w:val="24"/>
          <w:szCs w:val="24"/>
        </w:rPr>
        <w:tab/>
      </w:r>
      <w:r w:rsidR="009D259F">
        <w:rPr>
          <w:sz w:val="24"/>
          <w:szCs w:val="24"/>
        </w:rPr>
        <w:tab/>
      </w:r>
      <w:r w:rsidR="009D259F">
        <w:rPr>
          <w:sz w:val="24"/>
          <w:szCs w:val="24"/>
        </w:rPr>
        <w:tab/>
      </w:r>
      <w:r w:rsidR="009D259F">
        <w:rPr>
          <w:sz w:val="24"/>
          <w:szCs w:val="24"/>
        </w:rPr>
        <w:tab/>
      </w:r>
      <w:r w:rsidRPr="00133507">
        <w:rPr>
          <w:sz w:val="24"/>
          <w:szCs w:val="24"/>
        </w:rPr>
        <w:t xml:space="preserve">Приложение № 2 </w:t>
      </w:r>
    </w:p>
    <w:p w:rsidR="00133507" w:rsidRPr="00133507" w:rsidRDefault="009D259F" w:rsidP="0013350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33507" w:rsidRPr="00133507">
        <w:rPr>
          <w:sz w:val="24"/>
          <w:szCs w:val="24"/>
        </w:rPr>
        <w:t>к постано</w:t>
      </w:r>
      <w:r w:rsidR="00133507">
        <w:rPr>
          <w:sz w:val="24"/>
          <w:szCs w:val="24"/>
        </w:rPr>
        <w:t>влению А</w:t>
      </w:r>
      <w:r w:rsidR="00133507" w:rsidRPr="00133507">
        <w:rPr>
          <w:sz w:val="24"/>
          <w:szCs w:val="24"/>
        </w:rPr>
        <w:t>дминистрацииЯлуторовского</w:t>
      </w:r>
    </w:p>
    <w:p w:rsidR="00133507" w:rsidRPr="00133507" w:rsidRDefault="00133507" w:rsidP="00133507">
      <w:pPr>
        <w:rPr>
          <w:sz w:val="24"/>
          <w:szCs w:val="24"/>
        </w:rPr>
      </w:pPr>
      <w:r w:rsidRPr="00133507">
        <w:rPr>
          <w:sz w:val="24"/>
          <w:szCs w:val="24"/>
        </w:rPr>
        <w:tab/>
      </w:r>
      <w:r w:rsidRPr="00133507">
        <w:rPr>
          <w:sz w:val="24"/>
          <w:szCs w:val="24"/>
        </w:rPr>
        <w:tab/>
      </w:r>
      <w:r w:rsidR="009D259F">
        <w:rPr>
          <w:sz w:val="24"/>
          <w:szCs w:val="24"/>
        </w:rPr>
        <w:tab/>
      </w:r>
      <w:r w:rsidR="009D259F">
        <w:rPr>
          <w:sz w:val="24"/>
          <w:szCs w:val="24"/>
        </w:rPr>
        <w:tab/>
      </w:r>
      <w:r w:rsidR="009D259F">
        <w:rPr>
          <w:sz w:val="24"/>
          <w:szCs w:val="24"/>
        </w:rPr>
        <w:tab/>
      </w:r>
      <w:r w:rsidR="009D259F">
        <w:rPr>
          <w:sz w:val="24"/>
          <w:szCs w:val="24"/>
        </w:rPr>
        <w:tab/>
      </w:r>
      <w:r w:rsidR="009D259F">
        <w:rPr>
          <w:sz w:val="24"/>
          <w:szCs w:val="24"/>
        </w:rPr>
        <w:tab/>
      </w:r>
      <w:r w:rsidRPr="00133507">
        <w:rPr>
          <w:sz w:val="24"/>
          <w:szCs w:val="24"/>
        </w:rPr>
        <w:t>района № 726</w:t>
      </w:r>
      <w:r>
        <w:rPr>
          <w:sz w:val="24"/>
          <w:szCs w:val="24"/>
        </w:rPr>
        <w:t xml:space="preserve">-п </w:t>
      </w:r>
      <w:r w:rsidRPr="00133507">
        <w:rPr>
          <w:sz w:val="24"/>
          <w:szCs w:val="24"/>
        </w:rPr>
        <w:t xml:space="preserve">от 6 сентября 2021 г. </w:t>
      </w:r>
    </w:p>
    <w:p w:rsidR="00133507" w:rsidRPr="00133507" w:rsidRDefault="00133507" w:rsidP="00133507">
      <w:pPr>
        <w:rPr>
          <w:b/>
          <w:sz w:val="24"/>
          <w:szCs w:val="24"/>
        </w:rPr>
      </w:pPr>
    </w:p>
    <w:tbl>
      <w:tblPr>
        <w:tblW w:w="15593" w:type="dxa"/>
        <w:tblInd w:w="388" w:type="dxa"/>
        <w:tblLook w:val="04A0" w:firstRow="1" w:lastRow="0" w:firstColumn="1" w:lastColumn="0" w:noHBand="0" w:noVBand="1"/>
      </w:tblPr>
      <w:tblGrid>
        <w:gridCol w:w="9782"/>
        <w:gridCol w:w="5811"/>
      </w:tblGrid>
      <w:tr w:rsidR="00133507" w:rsidRPr="00133507" w:rsidTr="00254AAB">
        <w:tc>
          <w:tcPr>
            <w:tcW w:w="9782" w:type="dxa"/>
          </w:tcPr>
          <w:p w:rsidR="00133507" w:rsidRPr="00133507" w:rsidRDefault="00133507" w:rsidP="00133507">
            <w:pPr>
              <w:rPr>
                <w:b/>
                <w:sz w:val="24"/>
                <w:szCs w:val="24"/>
              </w:rPr>
            </w:pPr>
            <w:r w:rsidRPr="00133507">
              <w:rPr>
                <w:b/>
                <w:sz w:val="24"/>
                <w:szCs w:val="24"/>
              </w:rPr>
              <w:t>СОГЛАСОВАНО</w:t>
            </w:r>
          </w:p>
          <w:p w:rsidR="00133507" w:rsidRPr="00133507" w:rsidRDefault="00133507" w:rsidP="00133507">
            <w:pPr>
              <w:rPr>
                <w:b/>
                <w:sz w:val="24"/>
                <w:szCs w:val="24"/>
              </w:rPr>
            </w:pPr>
          </w:p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Начальник Отдела образования, культуры,</w:t>
            </w:r>
          </w:p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молодёжной политики и спорта</w:t>
            </w:r>
          </w:p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Ялуторовского района</w:t>
            </w:r>
          </w:p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_______________/ И.Н. Первухина</w:t>
            </w:r>
          </w:p>
          <w:p w:rsid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«</w:t>
            </w:r>
            <w:r w:rsidRPr="00133507">
              <w:rPr>
                <w:sz w:val="24"/>
                <w:szCs w:val="24"/>
                <w:u w:val="single"/>
              </w:rPr>
              <w:t>____</w:t>
            </w:r>
            <w:r w:rsidRPr="00133507">
              <w:rPr>
                <w:sz w:val="24"/>
                <w:szCs w:val="24"/>
              </w:rPr>
              <w:t>»_</w:t>
            </w:r>
            <w:r w:rsidRPr="00133507">
              <w:rPr>
                <w:sz w:val="24"/>
                <w:szCs w:val="24"/>
                <w:u w:val="single"/>
              </w:rPr>
              <w:t>___________</w:t>
            </w:r>
            <w:r w:rsidRPr="00133507">
              <w:rPr>
                <w:sz w:val="24"/>
                <w:szCs w:val="24"/>
              </w:rPr>
              <w:t>2021 г.</w:t>
            </w:r>
          </w:p>
          <w:p w:rsidR="00687594" w:rsidRPr="00133507" w:rsidRDefault="00687594" w:rsidP="00133507">
            <w:pPr>
              <w:rPr>
                <w:i/>
                <w:sz w:val="24"/>
                <w:szCs w:val="24"/>
              </w:rPr>
            </w:pPr>
          </w:p>
        </w:tc>
        <w:tc>
          <w:tcPr>
            <w:tcW w:w="5811" w:type="dxa"/>
          </w:tcPr>
          <w:p w:rsidR="00133507" w:rsidRPr="00133507" w:rsidRDefault="00133507" w:rsidP="00133507">
            <w:pPr>
              <w:rPr>
                <w:b/>
                <w:sz w:val="24"/>
                <w:szCs w:val="24"/>
              </w:rPr>
            </w:pPr>
            <w:r w:rsidRPr="00133507">
              <w:rPr>
                <w:b/>
                <w:sz w:val="24"/>
                <w:szCs w:val="24"/>
              </w:rPr>
              <w:t>УТВЕРЖДАЮ</w:t>
            </w:r>
          </w:p>
          <w:p w:rsidR="00133507" w:rsidRPr="00133507" w:rsidRDefault="00133507" w:rsidP="00133507">
            <w:pPr>
              <w:rPr>
                <w:b/>
                <w:sz w:val="24"/>
                <w:szCs w:val="24"/>
              </w:rPr>
            </w:pPr>
          </w:p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 xml:space="preserve">Руководитель Муниципального </w:t>
            </w:r>
          </w:p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опорного центраЯлуторовского района</w:t>
            </w:r>
          </w:p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_______________/ С.А. Рахматулина</w:t>
            </w:r>
          </w:p>
          <w:p w:rsidR="00133507" w:rsidRPr="00133507" w:rsidRDefault="00133507" w:rsidP="00133507">
            <w:pPr>
              <w:rPr>
                <w:b/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«____»____________2021 г.</w:t>
            </w:r>
          </w:p>
        </w:tc>
      </w:tr>
    </w:tbl>
    <w:p w:rsidR="00133507" w:rsidRPr="00133507" w:rsidRDefault="00133507" w:rsidP="00133507">
      <w:pPr>
        <w:rPr>
          <w:b/>
          <w:sz w:val="24"/>
          <w:szCs w:val="24"/>
        </w:rPr>
      </w:pPr>
    </w:p>
    <w:p w:rsidR="00133507" w:rsidRPr="00133507" w:rsidRDefault="00133507" w:rsidP="00687594">
      <w:pPr>
        <w:jc w:val="center"/>
        <w:rPr>
          <w:b/>
          <w:sz w:val="24"/>
          <w:szCs w:val="24"/>
        </w:rPr>
      </w:pPr>
      <w:r w:rsidRPr="00133507">
        <w:rPr>
          <w:b/>
          <w:sz w:val="24"/>
          <w:szCs w:val="24"/>
        </w:rPr>
        <w:t>ПЛАН МЕРОПРИЯТИЙ</w:t>
      </w:r>
    </w:p>
    <w:p w:rsidR="00133507" w:rsidRPr="00133507" w:rsidRDefault="00133507" w:rsidP="00687594">
      <w:pPr>
        <w:jc w:val="center"/>
        <w:rPr>
          <w:b/>
          <w:sz w:val="24"/>
          <w:szCs w:val="24"/>
        </w:rPr>
      </w:pPr>
      <w:r w:rsidRPr="00133507">
        <w:rPr>
          <w:b/>
          <w:sz w:val="24"/>
          <w:szCs w:val="24"/>
        </w:rPr>
        <w:t>по организации деятельности муниципального опорного центра</w:t>
      </w:r>
    </w:p>
    <w:p w:rsidR="00133507" w:rsidRPr="00133507" w:rsidRDefault="00133507" w:rsidP="00687594">
      <w:pPr>
        <w:jc w:val="center"/>
        <w:rPr>
          <w:b/>
          <w:sz w:val="24"/>
          <w:szCs w:val="24"/>
        </w:rPr>
      </w:pPr>
      <w:r w:rsidRPr="00133507">
        <w:rPr>
          <w:b/>
          <w:sz w:val="24"/>
          <w:szCs w:val="24"/>
        </w:rPr>
        <w:t>дополнительного образования детей</w:t>
      </w:r>
    </w:p>
    <w:p w:rsidR="00133507" w:rsidRPr="00133507" w:rsidRDefault="00133507" w:rsidP="00687594">
      <w:pPr>
        <w:jc w:val="center"/>
        <w:rPr>
          <w:b/>
          <w:sz w:val="24"/>
          <w:szCs w:val="24"/>
          <w:u w:val="single"/>
        </w:rPr>
      </w:pPr>
      <w:r w:rsidRPr="00133507">
        <w:rPr>
          <w:b/>
          <w:sz w:val="24"/>
          <w:szCs w:val="24"/>
          <w:u w:val="single"/>
        </w:rPr>
        <w:t>Ялуторовского района</w:t>
      </w:r>
    </w:p>
    <w:p w:rsidR="00133507" w:rsidRPr="00133507" w:rsidRDefault="00133507" w:rsidP="00687594">
      <w:pPr>
        <w:jc w:val="center"/>
        <w:rPr>
          <w:i/>
          <w:sz w:val="24"/>
          <w:szCs w:val="24"/>
        </w:rPr>
      </w:pPr>
      <w:r w:rsidRPr="00133507">
        <w:rPr>
          <w:i/>
          <w:sz w:val="24"/>
          <w:szCs w:val="24"/>
        </w:rPr>
        <w:t>(наименование муниципального образования)</w:t>
      </w:r>
    </w:p>
    <w:p w:rsidR="00133507" w:rsidRPr="00133507" w:rsidRDefault="00133507" w:rsidP="00687594">
      <w:pPr>
        <w:jc w:val="center"/>
        <w:rPr>
          <w:b/>
          <w:sz w:val="24"/>
          <w:szCs w:val="24"/>
        </w:rPr>
      </w:pPr>
      <w:r w:rsidRPr="00133507">
        <w:rPr>
          <w:b/>
          <w:sz w:val="24"/>
          <w:szCs w:val="24"/>
        </w:rPr>
        <w:t>на 2021-2022 годы</w:t>
      </w:r>
    </w:p>
    <w:p w:rsidR="00133507" w:rsidRPr="00133507" w:rsidRDefault="00133507" w:rsidP="00133507">
      <w:pPr>
        <w:rPr>
          <w:b/>
          <w:sz w:val="24"/>
          <w:szCs w:val="24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804"/>
        <w:gridCol w:w="2409"/>
        <w:gridCol w:w="2127"/>
        <w:gridCol w:w="3544"/>
      </w:tblGrid>
      <w:tr w:rsidR="00133507" w:rsidRPr="00133507" w:rsidTr="00687594">
        <w:tc>
          <w:tcPr>
            <w:tcW w:w="710" w:type="dxa"/>
            <w:vAlign w:val="bottom"/>
          </w:tcPr>
          <w:p w:rsidR="00133507" w:rsidRPr="00133507" w:rsidRDefault="00133507" w:rsidP="00133507">
            <w:pPr>
              <w:rPr>
                <w:b/>
                <w:sz w:val="24"/>
                <w:szCs w:val="24"/>
              </w:rPr>
            </w:pPr>
            <w:r w:rsidRPr="00133507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6804" w:type="dxa"/>
            <w:vAlign w:val="bottom"/>
          </w:tcPr>
          <w:p w:rsidR="00133507" w:rsidRPr="00133507" w:rsidRDefault="00133507" w:rsidP="00687594">
            <w:pPr>
              <w:jc w:val="center"/>
              <w:rPr>
                <w:b/>
                <w:sz w:val="24"/>
                <w:szCs w:val="24"/>
              </w:rPr>
            </w:pPr>
            <w:r w:rsidRPr="00133507">
              <w:rPr>
                <w:b/>
                <w:sz w:val="24"/>
                <w:szCs w:val="24"/>
              </w:rPr>
              <w:t>Наименование мероприятия</w:t>
            </w:r>
          </w:p>
          <w:p w:rsidR="00133507" w:rsidRPr="00133507" w:rsidRDefault="00133507" w:rsidP="006875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133507" w:rsidRPr="00133507" w:rsidRDefault="00133507" w:rsidP="00687594">
            <w:pPr>
              <w:jc w:val="center"/>
              <w:rPr>
                <w:b/>
                <w:sz w:val="24"/>
                <w:szCs w:val="24"/>
              </w:rPr>
            </w:pPr>
            <w:r w:rsidRPr="00133507">
              <w:rPr>
                <w:b/>
                <w:sz w:val="24"/>
                <w:szCs w:val="24"/>
              </w:rPr>
              <w:t>Результат</w:t>
            </w:r>
          </w:p>
          <w:p w:rsidR="00133507" w:rsidRPr="00133507" w:rsidRDefault="00133507" w:rsidP="006875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133507" w:rsidRPr="00133507" w:rsidRDefault="00133507" w:rsidP="00687594">
            <w:pPr>
              <w:jc w:val="center"/>
              <w:rPr>
                <w:b/>
                <w:sz w:val="24"/>
                <w:szCs w:val="24"/>
              </w:rPr>
            </w:pPr>
            <w:r w:rsidRPr="00133507">
              <w:rPr>
                <w:b/>
                <w:sz w:val="24"/>
                <w:szCs w:val="24"/>
              </w:rPr>
              <w:t>Сроки</w:t>
            </w:r>
          </w:p>
          <w:p w:rsidR="00133507" w:rsidRPr="00133507" w:rsidRDefault="00133507" w:rsidP="006875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33507" w:rsidRPr="00133507" w:rsidRDefault="00133507" w:rsidP="00687594">
            <w:pPr>
              <w:jc w:val="center"/>
              <w:rPr>
                <w:b/>
                <w:sz w:val="24"/>
                <w:szCs w:val="24"/>
              </w:rPr>
            </w:pPr>
            <w:r w:rsidRPr="0013350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33507" w:rsidRPr="00133507" w:rsidTr="00687594">
        <w:tc>
          <w:tcPr>
            <w:tcW w:w="15594" w:type="dxa"/>
            <w:gridSpan w:val="5"/>
            <w:vAlign w:val="bottom"/>
          </w:tcPr>
          <w:p w:rsidR="00133507" w:rsidRPr="00133507" w:rsidRDefault="009D259F" w:rsidP="009D25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1. </w:t>
            </w:r>
            <w:r w:rsidR="00133507" w:rsidRPr="00133507">
              <w:rPr>
                <w:b/>
                <w:i/>
                <w:sz w:val="24"/>
                <w:szCs w:val="24"/>
              </w:rPr>
              <w:t>Мероприятия по созданию и обеспечению деятельности</w:t>
            </w:r>
          </w:p>
          <w:p w:rsidR="00133507" w:rsidRPr="00133507" w:rsidRDefault="009D259F" w:rsidP="009D25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</w:t>
            </w:r>
            <w:r w:rsidR="00133507" w:rsidRPr="00133507">
              <w:rPr>
                <w:b/>
                <w:i/>
                <w:sz w:val="24"/>
                <w:szCs w:val="24"/>
              </w:rPr>
              <w:t>униципального опорного центра дополнительного образования детей и взрослых (МОЦ)</w:t>
            </w:r>
          </w:p>
        </w:tc>
      </w:tr>
      <w:tr w:rsidR="00133507" w:rsidRPr="00133507" w:rsidTr="00687594">
        <w:trPr>
          <w:trHeight w:val="781"/>
        </w:trPr>
        <w:tc>
          <w:tcPr>
            <w:tcW w:w="710" w:type="dxa"/>
          </w:tcPr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1.1.</w:t>
            </w:r>
          </w:p>
        </w:tc>
        <w:tc>
          <w:tcPr>
            <w:tcW w:w="6804" w:type="dxa"/>
          </w:tcPr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 Разработка Положения о МОЦ.</w:t>
            </w:r>
          </w:p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 xml:space="preserve">-Подготовка и утверждение состава специалистов МОЦ в соответствии с Положением о МОЦ. </w:t>
            </w:r>
          </w:p>
        </w:tc>
        <w:tc>
          <w:tcPr>
            <w:tcW w:w="2409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Положение.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Приказ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директора</w:t>
            </w:r>
          </w:p>
        </w:tc>
        <w:tc>
          <w:tcPr>
            <w:tcW w:w="2127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Сентябрь/Октябрь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2021г.</w:t>
            </w:r>
          </w:p>
        </w:tc>
        <w:tc>
          <w:tcPr>
            <w:tcW w:w="3544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 Руководитель МОЦ;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</w:p>
        </w:tc>
      </w:tr>
      <w:tr w:rsidR="00133507" w:rsidRPr="00133507" w:rsidTr="00687594">
        <w:trPr>
          <w:trHeight w:val="948"/>
        </w:trPr>
        <w:tc>
          <w:tcPr>
            <w:tcW w:w="710" w:type="dxa"/>
          </w:tcPr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1.2.</w:t>
            </w:r>
          </w:p>
        </w:tc>
        <w:tc>
          <w:tcPr>
            <w:tcW w:w="6804" w:type="dxa"/>
          </w:tcPr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 Заключение соглашения о взаимодействии и сотрудничестве с РМЦ.</w:t>
            </w:r>
          </w:p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 xml:space="preserve">- Подготовка, утверждение и согласование плана   работы МОЦ с ООКМПиС, с РМЦ (далее – РМЦ ДО). </w:t>
            </w:r>
          </w:p>
        </w:tc>
        <w:tc>
          <w:tcPr>
            <w:tcW w:w="2409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План работы МОЦ</w:t>
            </w:r>
          </w:p>
        </w:tc>
        <w:tc>
          <w:tcPr>
            <w:tcW w:w="2127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Сентябрь/Октябрь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2021г.</w:t>
            </w:r>
          </w:p>
        </w:tc>
        <w:tc>
          <w:tcPr>
            <w:tcW w:w="3544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 Начальник ООКМПиС;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 Руководитель МОЦ;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 УО МО, руководители учреждений социальной сферы района.</w:t>
            </w:r>
          </w:p>
        </w:tc>
      </w:tr>
      <w:tr w:rsidR="00133507" w:rsidRPr="00133507" w:rsidTr="00687594">
        <w:trPr>
          <w:trHeight w:val="702"/>
        </w:trPr>
        <w:tc>
          <w:tcPr>
            <w:tcW w:w="710" w:type="dxa"/>
          </w:tcPr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1.3.</w:t>
            </w:r>
          </w:p>
        </w:tc>
        <w:tc>
          <w:tcPr>
            <w:tcW w:w="6804" w:type="dxa"/>
          </w:tcPr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 Разработка медиаплана освещения деятельности МОЦ.</w:t>
            </w:r>
          </w:p>
        </w:tc>
        <w:tc>
          <w:tcPr>
            <w:tcW w:w="2409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Согласованный и утвержденный медиаплан</w:t>
            </w:r>
          </w:p>
        </w:tc>
        <w:tc>
          <w:tcPr>
            <w:tcW w:w="2127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Октябрь/Ноябрь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2021г.</w:t>
            </w:r>
          </w:p>
        </w:tc>
        <w:tc>
          <w:tcPr>
            <w:tcW w:w="3544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-Начальник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ООКМПиС;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 Руководитель МОЦ.</w:t>
            </w:r>
          </w:p>
        </w:tc>
      </w:tr>
      <w:tr w:rsidR="00133507" w:rsidRPr="00133507" w:rsidTr="00687594">
        <w:tc>
          <w:tcPr>
            <w:tcW w:w="710" w:type="dxa"/>
          </w:tcPr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1.4.</w:t>
            </w:r>
          </w:p>
        </w:tc>
        <w:tc>
          <w:tcPr>
            <w:tcW w:w="6804" w:type="dxa"/>
          </w:tcPr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 Реализация медиаплана освещения деятельности МОЦ.</w:t>
            </w:r>
          </w:p>
        </w:tc>
        <w:tc>
          <w:tcPr>
            <w:tcW w:w="2409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Информирование социума о деятельности МОЦ;</w:t>
            </w:r>
          </w:p>
        </w:tc>
        <w:tc>
          <w:tcPr>
            <w:tcW w:w="2127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В течение 2021-2022 года</w:t>
            </w:r>
          </w:p>
        </w:tc>
        <w:tc>
          <w:tcPr>
            <w:tcW w:w="3544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-Начальник ООКМПиС;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 Руководитель МОЦ.</w:t>
            </w:r>
          </w:p>
        </w:tc>
      </w:tr>
      <w:tr w:rsidR="00133507" w:rsidRPr="00133507" w:rsidTr="00687594">
        <w:tc>
          <w:tcPr>
            <w:tcW w:w="710" w:type="dxa"/>
          </w:tcPr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6804" w:type="dxa"/>
          </w:tcPr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 Создание раздела МОЦ на сайте организации дополнительного образования (далее – ОДО).</w:t>
            </w:r>
          </w:p>
        </w:tc>
        <w:tc>
          <w:tcPr>
            <w:tcW w:w="2409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Раздел МОЦ ДО на сайте ОДО</w:t>
            </w:r>
          </w:p>
        </w:tc>
        <w:tc>
          <w:tcPr>
            <w:tcW w:w="2127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Декабрь 2021г.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Руководитель МОЦ ДО;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Отв. специалисты МОЦ ДО;</w:t>
            </w:r>
          </w:p>
        </w:tc>
      </w:tr>
      <w:tr w:rsidR="00133507" w:rsidRPr="00133507" w:rsidTr="00687594">
        <w:tc>
          <w:tcPr>
            <w:tcW w:w="710" w:type="dxa"/>
          </w:tcPr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1.6.</w:t>
            </w:r>
          </w:p>
        </w:tc>
        <w:tc>
          <w:tcPr>
            <w:tcW w:w="6804" w:type="dxa"/>
          </w:tcPr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 Размещение информации о деятельности МОЦ на официальном сайте муниципалитета, в социальных сетях, СМИ.</w:t>
            </w:r>
          </w:p>
        </w:tc>
        <w:tc>
          <w:tcPr>
            <w:tcW w:w="2409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Информация о деятельности МОЦ</w:t>
            </w:r>
          </w:p>
        </w:tc>
        <w:tc>
          <w:tcPr>
            <w:tcW w:w="2127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В течение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2021-2022 года</w:t>
            </w:r>
          </w:p>
        </w:tc>
        <w:tc>
          <w:tcPr>
            <w:tcW w:w="3544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-Начальник ООКМПиС;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 Руководитель МОЦ.</w:t>
            </w:r>
          </w:p>
        </w:tc>
      </w:tr>
      <w:tr w:rsidR="00133507" w:rsidRPr="00133507" w:rsidTr="00687594">
        <w:tc>
          <w:tcPr>
            <w:tcW w:w="710" w:type="dxa"/>
          </w:tcPr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1.7.</w:t>
            </w:r>
          </w:p>
        </w:tc>
        <w:tc>
          <w:tcPr>
            <w:tcW w:w="6804" w:type="dxa"/>
          </w:tcPr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 Организационно-методическое, консультационное сопровождение деятельности муниципальных образовательных организаций, организаций негосударственного сектора, реализующих дополнительные общеобразовательные программы (далее – ДОП), по внедрению Целевой модели развития дополнительного образования в МО (далее – Целевая модель).</w:t>
            </w:r>
          </w:p>
        </w:tc>
        <w:tc>
          <w:tcPr>
            <w:tcW w:w="2409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Консультации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Семинары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Совещания и т.д.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В течение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2021-2022 года</w:t>
            </w:r>
          </w:p>
        </w:tc>
        <w:tc>
          <w:tcPr>
            <w:tcW w:w="3544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-Начальник ООКМПиС;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 Руководитель МОЦ;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 Отв. специалисты МОЦ.</w:t>
            </w:r>
          </w:p>
        </w:tc>
      </w:tr>
      <w:tr w:rsidR="00133507" w:rsidRPr="00133507" w:rsidTr="00687594">
        <w:tc>
          <w:tcPr>
            <w:tcW w:w="710" w:type="dxa"/>
          </w:tcPr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1.8.</w:t>
            </w:r>
          </w:p>
        </w:tc>
        <w:tc>
          <w:tcPr>
            <w:tcW w:w="6804" w:type="dxa"/>
          </w:tcPr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 Проведение мониторинга внедрения Целевой модели в МО (по формам РМЦ).</w:t>
            </w:r>
          </w:p>
        </w:tc>
        <w:tc>
          <w:tcPr>
            <w:tcW w:w="2409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Оценка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внедрения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Целевой модели МО</w:t>
            </w:r>
          </w:p>
        </w:tc>
        <w:tc>
          <w:tcPr>
            <w:tcW w:w="2127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Руководитель МОЦ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Отв. специалисты МОЦ</w:t>
            </w:r>
          </w:p>
        </w:tc>
        <w:tc>
          <w:tcPr>
            <w:tcW w:w="3544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-Начальник ООКМПиС;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 Руководитель МОЦ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 Отв. специалисты МОЦ.</w:t>
            </w:r>
          </w:p>
        </w:tc>
      </w:tr>
      <w:tr w:rsidR="00133507" w:rsidRPr="00133507" w:rsidTr="00687594">
        <w:tc>
          <w:tcPr>
            <w:tcW w:w="710" w:type="dxa"/>
          </w:tcPr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1.9.</w:t>
            </w:r>
          </w:p>
        </w:tc>
        <w:tc>
          <w:tcPr>
            <w:tcW w:w="6804" w:type="dxa"/>
          </w:tcPr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 xml:space="preserve">-Подготовка отчета о внедрении Целевой модели в МО. Представление отчета в РМЦ. </w:t>
            </w:r>
          </w:p>
        </w:tc>
        <w:tc>
          <w:tcPr>
            <w:tcW w:w="2409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Отчет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по направлениям Целевой модели</w:t>
            </w:r>
          </w:p>
        </w:tc>
        <w:tc>
          <w:tcPr>
            <w:tcW w:w="2127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Декабрь 2021</w:t>
            </w:r>
          </w:p>
        </w:tc>
        <w:tc>
          <w:tcPr>
            <w:tcW w:w="3544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-Начальник ООКМПиС;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 Руководитель МОЦ.</w:t>
            </w:r>
          </w:p>
        </w:tc>
      </w:tr>
      <w:tr w:rsidR="00133507" w:rsidRPr="00133507" w:rsidTr="00687594">
        <w:tc>
          <w:tcPr>
            <w:tcW w:w="710" w:type="dxa"/>
          </w:tcPr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1.10.</w:t>
            </w:r>
          </w:p>
        </w:tc>
        <w:tc>
          <w:tcPr>
            <w:tcW w:w="6804" w:type="dxa"/>
          </w:tcPr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 Проведение итогового мероприятия по внедрению Целевой модели в МО (конференция, совещание и т.п.).</w:t>
            </w:r>
          </w:p>
        </w:tc>
        <w:tc>
          <w:tcPr>
            <w:tcW w:w="2409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Протокол/Решение</w:t>
            </w:r>
          </w:p>
        </w:tc>
        <w:tc>
          <w:tcPr>
            <w:tcW w:w="2127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Декабрь 2021</w:t>
            </w:r>
          </w:p>
        </w:tc>
        <w:tc>
          <w:tcPr>
            <w:tcW w:w="3544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-Начальник ООКМПиС;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 Руководитель МОЦ.</w:t>
            </w:r>
          </w:p>
        </w:tc>
      </w:tr>
      <w:tr w:rsidR="00133507" w:rsidRPr="00133507" w:rsidTr="00687594">
        <w:tc>
          <w:tcPr>
            <w:tcW w:w="15594" w:type="dxa"/>
            <w:gridSpan w:val="5"/>
          </w:tcPr>
          <w:p w:rsidR="00133507" w:rsidRPr="00133507" w:rsidRDefault="009D259F" w:rsidP="009D259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2. </w:t>
            </w:r>
            <w:r w:rsidR="00133507" w:rsidRPr="00133507">
              <w:rPr>
                <w:b/>
                <w:i/>
                <w:sz w:val="24"/>
                <w:szCs w:val="24"/>
              </w:rPr>
              <w:t>Мероприятия по внедрению и реализации системы персонифицированного</w:t>
            </w:r>
          </w:p>
          <w:p w:rsidR="00133507" w:rsidRPr="00133507" w:rsidRDefault="00133507" w:rsidP="009D259F">
            <w:pPr>
              <w:jc w:val="center"/>
              <w:rPr>
                <w:b/>
                <w:i/>
                <w:sz w:val="24"/>
                <w:szCs w:val="24"/>
              </w:rPr>
            </w:pPr>
            <w:r w:rsidRPr="00133507">
              <w:rPr>
                <w:b/>
                <w:i/>
                <w:sz w:val="24"/>
                <w:szCs w:val="24"/>
              </w:rPr>
              <w:t>финансирования дополнительного образования детей (ПФДО), обеспечению равных условий доступа к финансированию за счет бюджетных ассигнований государственными, муниципальными и частными организациями, осуществляющими деятельность по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b/>
                <w:i/>
                <w:sz w:val="24"/>
                <w:szCs w:val="24"/>
              </w:rPr>
              <w:t>реализации ДОП, внедрению эффективных моделей государственно-частного партнерства в сфере дополнительного образования детей</w:t>
            </w:r>
          </w:p>
        </w:tc>
      </w:tr>
      <w:tr w:rsidR="00133507" w:rsidRPr="00133507" w:rsidTr="00687594">
        <w:tc>
          <w:tcPr>
            <w:tcW w:w="710" w:type="dxa"/>
          </w:tcPr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2.1.</w:t>
            </w:r>
          </w:p>
        </w:tc>
        <w:tc>
          <w:tcPr>
            <w:tcW w:w="6804" w:type="dxa"/>
          </w:tcPr>
          <w:p w:rsidR="00133507" w:rsidRPr="00133507" w:rsidRDefault="00133507" w:rsidP="00133507">
            <w:pPr>
              <w:rPr>
                <w:color w:val="000000"/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 xml:space="preserve">-Участие в мероприятиях РМЦ </w:t>
            </w:r>
            <w:r w:rsidRPr="00133507">
              <w:rPr>
                <w:color w:val="000000"/>
                <w:sz w:val="24"/>
                <w:szCs w:val="24"/>
              </w:rPr>
              <w:t>по внедрению и реализации персонифицированного финансирования дополнительного образования детей (далее – ПФДО) в МО.</w:t>
            </w:r>
          </w:p>
        </w:tc>
        <w:tc>
          <w:tcPr>
            <w:tcW w:w="2409" w:type="dxa"/>
          </w:tcPr>
          <w:p w:rsidR="009D259F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 xml:space="preserve">Информация на официальных сайтах в т.ч.  МОЦ, ОДО, </w:t>
            </w:r>
          </w:p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в СМИ</w:t>
            </w:r>
          </w:p>
        </w:tc>
        <w:tc>
          <w:tcPr>
            <w:tcW w:w="2127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В течение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2021-2022 года</w:t>
            </w:r>
          </w:p>
        </w:tc>
        <w:tc>
          <w:tcPr>
            <w:tcW w:w="3544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-Начальник ООКМПиС;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 Руководитель МОЦ;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 Отв. специалисты МОЦ;</w:t>
            </w:r>
          </w:p>
        </w:tc>
      </w:tr>
      <w:tr w:rsidR="00133507" w:rsidRPr="00133507" w:rsidTr="00687594">
        <w:tc>
          <w:tcPr>
            <w:tcW w:w="710" w:type="dxa"/>
          </w:tcPr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2.2.</w:t>
            </w:r>
          </w:p>
        </w:tc>
        <w:tc>
          <w:tcPr>
            <w:tcW w:w="6804" w:type="dxa"/>
          </w:tcPr>
          <w:p w:rsidR="00133507" w:rsidRPr="00133507" w:rsidRDefault="00133507" w:rsidP="00133507">
            <w:pPr>
              <w:rPr>
                <w:color w:val="000000"/>
                <w:sz w:val="24"/>
                <w:szCs w:val="24"/>
              </w:rPr>
            </w:pPr>
            <w:r w:rsidRPr="00133507">
              <w:rPr>
                <w:color w:val="000000"/>
                <w:sz w:val="24"/>
                <w:szCs w:val="24"/>
              </w:rPr>
              <w:t>-Организация и проведение информационно-разъяснительной компании по внедрению и реализации ПФДО в МО.</w:t>
            </w:r>
          </w:p>
        </w:tc>
        <w:tc>
          <w:tcPr>
            <w:tcW w:w="2409" w:type="dxa"/>
          </w:tcPr>
          <w:p w:rsidR="009D259F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 xml:space="preserve">Информация на официальных сайтах в т.ч.  МОЦ, ОДО, </w:t>
            </w:r>
          </w:p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в СМИ</w:t>
            </w:r>
          </w:p>
        </w:tc>
        <w:tc>
          <w:tcPr>
            <w:tcW w:w="2127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В течение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2021 года</w:t>
            </w:r>
          </w:p>
        </w:tc>
        <w:tc>
          <w:tcPr>
            <w:tcW w:w="3544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 Руководитель МОЦ;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 Отв. специалисты МОЦ.</w:t>
            </w:r>
          </w:p>
        </w:tc>
      </w:tr>
      <w:tr w:rsidR="00133507" w:rsidRPr="00133507" w:rsidTr="00687594">
        <w:tc>
          <w:tcPr>
            <w:tcW w:w="710" w:type="dxa"/>
          </w:tcPr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2.3.</w:t>
            </w:r>
          </w:p>
        </w:tc>
        <w:tc>
          <w:tcPr>
            <w:tcW w:w="6804" w:type="dxa"/>
          </w:tcPr>
          <w:p w:rsidR="00133507" w:rsidRPr="00133507" w:rsidRDefault="00133507" w:rsidP="00133507">
            <w:pPr>
              <w:rPr>
                <w:color w:val="000000"/>
                <w:sz w:val="24"/>
                <w:szCs w:val="24"/>
              </w:rPr>
            </w:pPr>
            <w:r w:rsidRPr="00133507">
              <w:rPr>
                <w:color w:val="000000"/>
                <w:sz w:val="24"/>
                <w:szCs w:val="24"/>
              </w:rPr>
              <w:t>-Организация и проведение инструктивно-методических семинаров по внедрению и реализации ПФДО в МО.</w:t>
            </w:r>
          </w:p>
        </w:tc>
        <w:tc>
          <w:tcPr>
            <w:tcW w:w="2409" w:type="dxa"/>
          </w:tcPr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Семинары</w:t>
            </w:r>
          </w:p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Совещания</w:t>
            </w:r>
          </w:p>
        </w:tc>
        <w:tc>
          <w:tcPr>
            <w:tcW w:w="2127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Январь 2021/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Август 2022г.</w:t>
            </w:r>
          </w:p>
        </w:tc>
        <w:tc>
          <w:tcPr>
            <w:tcW w:w="3544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-Начальник ООКМПиС;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 Руководитель МОЦ.</w:t>
            </w:r>
          </w:p>
        </w:tc>
      </w:tr>
      <w:tr w:rsidR="00133507" w:rsidRPr="00133507" w:rsidTr="00687594">
        <w:tc>
          <w:tcPr>
            <w:tcW w:w="710" w:type="dxa"/>
          </w:tcPr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2.4.</w:t>
            </w:r>
          </w:p>
        </w:tc>
        <w:tc>
          <w:tcPr>
            <w:tcW w:w="6804" w:type="dxa"/>
          </w:tcPr>
          <w:p w:rsidR="00133507" w:rsidRPr="00133507" w:rsidRDefault="00133507" w:rsidP="00133507">
            <w:pPr>
              <w:rPr>
                <w:color w:val="000000"/>
                <w:sz w:val="24"/>
                <w:szCs w:val="24"/>
              </w:rPr>
            </w:pPr>
            <w:r w:rsidRPr="00133507">
              <w:rPr>
                <w:color w:val="000000"/>
                <w:sz w:val="24"/>
                <w:szCs w:val="24"/>
              </w:rPr>
              <w:t xml:space="preserve">-Организация независимой оценки качества дополнительных </w:t>
            </w:r>
            <w:r w:rsidRPr="00133507">
              <w:rPr>
                <w:color w:val="000000"/>
                <w:sz w:val="24"/>
                <w:szCs w:val="24"/>
              </w:rPr>
              <w:lastRenderedPageBreak/>
              <w:t xml:space="preserve">общеобразовательных программ (далее – ДОП) в МО. (далее – НОК). </w:t>
            </w:r>
          </w:p>
        </w:tc>
        <w:tc>
          <w:tcPr>
            <w:tcW w:w="2409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lastRenderedPageBreak/>
              <w:t xml:space="preserve">Разработка НПА </w:t>
            </w:r>
            <w:r w:rsidRPr="00133507">
              <w:rPr>
                <w:sz w:val="24"/>
                <w:szCs w:val="24"/>
              </w:rPr>
              <w:lastRenderedPageBreak/>
              <w:t>(нормативно правовых актов) по НОК в МО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Совещания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Семинары</w:t>
            </w:r>
          </w:p>
        </w:tc>
        <w:tc>
          <w:tcPr>
            <w:tcW w:w="2127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lastRenderedPageBreak/>
              <w:t xml:space="preserve">Июнь-август </w:t>
            </w:r>
            <w:r w:rsidRPr="00133507">
              <w:rPr>
                <w:sz w:val="24"/>
                <w:szCs w:val="24"/>
              </w:rPr>
              <w:lastRenderedPageBreak/>
              <w:t>2022г., далее по плану</w:t>
            </w:r>
          </w:p>
        </w:tc>
        <w:tc>
          <w:tcPr>
            <w:tcW w:w="3544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lastRenderedPageBreak/>
              <w:t>-Руководитель МОЦ;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lastRenderedPageBreak/>
              <w:t>-Отв. специалисты МОЦ.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</w:p>
        </w:tc>
      </w:tr>
      <w:tr w:rsidR="00133507" w:rsidRPr="00133507" w:rsidTr="00687594">
        <w:tc>
          <w:tcPr>
            <w:tcW w:w="710" w:type="dxa"/>
          </w:tcPr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6804" w:type="dxa"/>
          </w:tcPr>
          <w:p w:rsidR="00133507" w:rsidRPr="00133507" w:rsidRDefault="00133507" w:rsidP="00133507">
            <w:pPr>
              <w:rPr>
                <w:color w:val="000000"/>
                <w:sz w:val="24"/>
                <w:szCs w:val="24"/>
              </w:rPr>
            </w:pPr>
            <w:r w:rsidRPr="00133507">
              <w:rPr>
                <w:color w:val="000000"/>
                <w:sz w:val="24"/>
                <w:szCs w:val="24"/>
              </w:rPr>
              <w:t>-Формирование экспертных групп;</w:t>
            </w:r>
          </w:p>
          <w:p w:rsidR="00133507" w:rsidRPr="00133507" w:rsidRDefault="00133507" w:rsidP="00133507">
            <w:pPr>
              <w:rPr>
                <w:color w:val="000000"/>
                <w:sz w:val="24"/>
                <w:szCs w:val="24"/>
              </w:rPr>
            </w:pPr>
            <w:r w:rsidRPr="00133507">
              <w:rPr>
                <w:color w:val="000000"/>
                <w:sz w:val="24"/>
                <w:szCs w:val="24"/>
              </w:rPr>
              <w:t>-Организация и проведение экспертизы дополнительных общеобразовательных программ в рамках НОК.</w:t>
            </w:r>
          </w:p>
        </w:tc>
        <w:tc>
          <w:tcPr>
            <w:tcW w:w="2409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Экспертная оценка ДОП</w:t>
            </w:r>
          </w:p>
        </w:tc>
        <w:tc>
          <w:tcPr>
            <w:tcW w:w="2127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Июнь-август 2022г.</w:t>
            </w:r>
          </w:p>
        </w:tc>
        <w:tc>
          <w:tcPr>
            <w:tcW w:w="3544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-Отв. специалисты МОЦ,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 УО (далее - учреждения образования) МО,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-Эксперты НОК.</w:t>
            </w:r>
          </w:p>
        </w:tc>
      </w:tr>
      <w:tr w:rsidR="00133507" w:rsidRPr="00133507" w:rsidTr="00687594">
        <w:trPr>
          <w:trHeight w:val="636"/>
        </w:trPr>
        <w:tc>
          <w:tcPr>
            <w:tcW w:w="710" w:type="dxa"/>
          </w:tcPr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2.6.</w:t>
            </w:r>
          </w:p>
        </w:tc>
        <w:tc>
          <w:tcPr>
            <w:tcW w:w="6804" w:type="dxa"/>
          </w:tcPr>
          <w:p w:rsidR="00133507" w:rsidRPr="00133507" w:rsidRDefault="00133507" w:rsidP="00133507">
            <w:pPr>
              <w:rPr>
                <w:color w:val="000000"/>
                <w:sz w:val="24"/>
                <w:szCs w:val="24"/>
              </w:rPr>
            </w:pPr>
            <w:r w:rsidRPr="00133507">
              <w:rPr>
                <w:color w:val="000000"/>
                <w:sz w:val="24"/>
                <w:szCs w:val="24"/>
              </w:rPr>
              <w:t>Составление реестра муниципальных общественно значимых ДОП.</w:t>
            </w:r>
          </w:p>
          <w:p w:rsidR="00133507" w:rsidRPr="00133507" w:rsidRDefault="00133507" w:rsidP="001335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Реестр ДОП</w:t>
            </w:r>
          </w:p>
        </w:tc>
        <w:tc>
          <w:tcPr>
            <w:tcW w:w="2127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Июнь-август 2022г.</w:t>
            </w:r>
          </w:p>
        </w:tc>
        <w:tc>
          <w:tcPr>
            <w:tcW w:w="3544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-Отв. специалисты МОЦ,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-УО МО,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-Эксперты НОК.</w:t>
            </w:r>
          </w:p>
        </w:tc>
      </w:tr>
      <w:tr w:rsidR="00133507" w:rsidRPr="00133507" w:rsidTr="00687594">
        <w:tc>
          <w:tcPr>
            <w:tcW w:w="710" w:type="dxa"/>
          </w:tcPr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2.7.</w:t>
            </w:r>
          </w:p>
        </w:tc>
        <w:tc>
          <w:tcPr>
            <w:tcW w:w="6804" w:type="dxa"/>
          </w:tcPr>
          <w:p w:rsidR="00133507" w:rsidRPr="00133507" w:rsidRDefault="00133507" w:rsidP="00133507">
            <w:pPr>
              <w:rPr>
                <w:color w:val="000000"/>
                <w:sz w:val="24"/>
                <w:szCs w:val="24"/>
              </w:rPr>
            </w:pPr>
            <w:r w:rsidRPr="00133507">
              <w:rPr>
                <w:color w:val="000000"/>
                <w:sz w:val="24"/>
                <w:szCs w:val="24"/>
              </w:rPr>
              <w:t>-Выполнение мероприятий по реализации ПФДО в МО в соответствии с «дорожной картой».</w:t>
            </w:r>
          </w:p>
          <w:p w:rsidR="00133507" w:rsidRPr="00133507" w:rsidRDefault="00133507" w:rsidP="001335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Начато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внедрение ПФДО в МО</w:t>
            </w:r>
          </w:p>
        </w:tc>
        <w:tc>
          <w:tcPr>
            <w:tcW w:w="2127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Сроки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«дорожной карты»</w:t>
            </w:r>
          </w:p>
        </w:tc>
        <w:tc>
          <w:tcPr>
            <w:tcW w:w="3544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-Отв. специалисты МОЦ,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-УО МО,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-Начальник ООКМПиС;</w:t>
            </w:r>
          </w:p>
        </w:tc>
      </w:tr>
      <w:tr w:rsidR="00133507" w:rsidRPr="00133507" w:rsidTr="00687594">
        <w:tc>
          <w:tcPr>
            <w:tcW w:w="710" w:type="dxa"/>
          </w:tcPr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2.8.</w:t>
            </w:r>
          </w:p>
        </w:tc>
        <w:tc>
          <w:tcPr>
            <w:tcW w:w="6804" w:type="dxa"/>
          </w:tcPr>
          <w:p w:rsidR="00133507" w:rsidRPr="00133507" w:rsidRDefault="00133507" w:rsidP="00133507">
            <w:pPr>
              <w:rPr>
                <w:color w:val="000000"/>
                <w:sz w:val="24"/>
                <w:szCs w:val="24"/>
              </w:rPr>
            </w:pPr>
            <w:r w:rsidRPr="00133507">
              <w:rPr>
                <w:color w:val="000000"/>
                <w:sz w:val="24"/>
                <w:szCs w:val="24"/>
              </w:rPr>
              <w:t>Проведение мониторинга по вопросам организации НОК и внедрения ПФДО.</w:t>
            </w:r>
          </w:p>
          <w:p w:rsidR="00133507" w:rsidRPr="00133507" w:rsidRDefault="00133507" w:rsidP="001335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Достижение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индикативных показателей</w:t>
            </w:r>
          </w:p>
        </w:tc>
        <w:tc>
          <w:tcPr>
            <w:tcW w:w="2127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В течение всего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периода</w:t>
            </w:r>
          </w:p>
        </w:tc>
        <w:tc>
          <w:tcPr>
            <w:tcW w:w="3544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-Отв. специалисты МОЦ,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-УО МО,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-Начальник ООКМПиС;</w:t>
            </w:r>
          </w:p>
        </w:tc>
      </w:tr>
      <w:tr w:rsidR="00133507" w:rsidRPr="00133507" w:rsidTr="00687594">
        <w:tc>
          <w:tcPr>
            <w:tcW w:w="710" w:type="dxa"/>
          </w:tcPr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2.9.</w:t>
            </w:r>
          </w:p>
          <w:p w:rsidR="00133507" w:rsidRPr="00133507" w:rsidRDefault="00133507" w:rsidP="0013350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133507" w:rsidRPr="00133507" w:rsidRDefault="00133507" w:rsidP="00133507">
            <w:pPr>
              <w:rPr>
                <w:color w:val="000000"/>
                <w:sz w:val="24"/>
                <w:szCs w:val="24"/>
              </w:rPr>
            </w:pPr>
            <w:r w:rsidRPr="00133507">
              <w:rPr>
                <w:color w:val="000000"/>
                <w:sz w:val="24"/>
                <w:szCs w:val="24"/>
              </w:rPr>
              <w:t>Подготовка отчета по реализации ПФДО в МО.</w:t>
            </w:r>
          </w:p>
          <w:p w:rsidR="00133507" w:rsidRPr="00133507" w:rsidRDefault="00133507" w:rsidP="001335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Отчет</w:t>
            </w:r>
          </w:p>
        </w:tc>
        <w:tc>
          <w:tcPr>
            <w:tcW w:w="2127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Декабрь 2021г.</w:t>
            </w:r>
          </w:p>
        </w:tc>
        <w:tc>
          <w:tcPr>
            <w:tcW w:w="3544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-Руководитель МОЦ.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-Начальник ООКМПиС.</w:t>
            </w:r>
          </w:p>
        </w:tc>
      </w:tr>
      <w:tr w:rsidR="00133507" w:rsidRPr="00133507" w:rsidTr="00687594">
        <w:tc>
          <w:tcPr>
            <w:tcW w:w="15594" w:type="dxa"/>
            <w:gridSpan w:val="5"/>
          </w:tcPr>
          <w:p w:rsidR="00133507" w:rsidRPr="00133507" w:rsidRDefault="009D259F" w:rsidP="009D259F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3. </w:t>
            </w:r>
            <w:r w:rsidR="00133507" w:rsidRPr="00133507">
              <w:rPr>
                <w:b/>
                <w:bCs/>
                <w:i/>
                <w:sz w:val="24"/>
                <w:szCs w:val="24"/>
              </w:rPr>
              <w:t>Мероприятия по формированию современной системы сопровождения развития и совершенствования профессионального мастерства педагогических и управленческих кадров сферы дополнительного образования детей, а также специалистов-практиков из реального сектора экономики и из других сфер, студентов и аспирантов, не имеющих педагогического образования, в целях в привлечения к реализации дополнительных общеобразовательных программ</w:t>
            </w:r>
          </w:p>
        </w:tc>
      </w:tr>
      <w:tr w:rsidR="00133507" w:rsidRPr="00133507" w:rsidTr="00687594">
        <w:tc>
          <w:tcPr>
            <w:tcW w:w="710" w:type="dxa"/>
          </w:tcPr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3.1.</w:t>
            </w:r>
          </w:p>
        </w:tc>
        <w:tc>
          <w:tcPr>
            <w:tcW w:w="6804" w:type="dxa"/>
          </w:tcPr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-Участие в мероприятиях РМЦ, направленных на совершенствование профессионального мастерства руководителей и специалистов МОЦ.</w:t>
            </w:r>
          </w:p>
        </w:tc>
        <w:tc>
          <w:tcPr>
            <w:tcW w:w="2409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Информация на сайтах УО МО, МОЦ, ОДО, в СМИ</w:t>
            </w:r>
          </w:p>
        </w:tc>
        <w:tc>
          <w:tcPr>
            <w:tcW w:w="2127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По плану РМЦ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2021/2022г</w:t>
            </w:r>
          </w:p>
        </w:tc>
        <w:tc>
          <w:tcPr>
            <w:tcW w:w="3544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Руководитель МОЦ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Отв. специалисты МОЦ,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УО МО.</w:t>
            </w:r>
          </w:p>
        </w:tc>
      </w:tr>
      <w:tr w:rsidR="00133507" w:rsidRPr="00133507" w:rsidTr="00687594">
        <w:tc>
          <w:tcPr>
            <w:tcW w:w="710" w:type="dxa"/>
          </w:tcPr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3.2.</w:t>
            </w:r>
          </w:p>
        </w:tc>
        <w:tc>
          <w:tcPr>
            <w:tcW w:w="6804" w:type="dxa"/>
          </w:tcPr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 Организация и проведение муниципальных этапов региональных конкурсов профессионального мастерства в соответствии с Планом РМЦ (в т.ч. «Сердце отдаю детям).</w:t>
            </w:r>
          </w:p>
          <w:p w:rsidR="00133507" w:rsidRPr="00133507" w:rsidRDefault="00133507" w:rsidP="0013350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Банк лучших практик.</w:t>
            </w:r>
          </w:p>
        </w:tc>
        <w:tc>
          <w:tcPr>
            <w:tcW w:w="2127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В соответствии с Положениями конкурсов</w:t>
            </w:r>
          </w:p>
        </w:tc>
        <w:tc>
          <w:tcPr>
            <w:tcW w:w="3544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Руководитель МОЦ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Отв. специалисты МОЦ,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УО МО.</w:t>
            </w:r>
          </w:p>
        </w:tc>
      </w:tr>
      <w:tr w:rsidR="00133507" w:rsidRPr="00133507" w:rsidTr="00687594">
        <w:tc>
          <w:tcPr>
            <w:tcW w:w="710" w:type="dxa"/>
          </w:tcPr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3.3.</w:t>
            </w:r>
          </w:p>
        </w:tc>
        <w:tc>
          <w:tcPr>
            <w:tcW w:w="6804" w:type="dxa"/>
          </w:tcPr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 Консультационное, методическое сопровождение победителей муниципальных этапов конкурсов профессионального мастерства на региональных этапах.</w:t>
            </w:r>
          </w:p>
        </w:tc>
        <w:tc>
          <w:tcPr>
            <w:tcW w:w="2409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Участие МО в региональных этапах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Конкурсов.</w:t>
            </w:r>
          </w:p>
        </w:tc>
        <w:tc>
          <w:tcPr>
            <w:tcW w:w="2127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В период подготовки к региональным этапам.</w:t>
            </w:r>
          </w:p>
        </w:tc>
        <w:tc>
          <w:tcPr>
            <w:tcW w:w="3544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Отв. специалисты МОЦ,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УО МО.</w:t>
            </w:r>
          </w:p>
        </w:tc>
      </w:tr>
      <w:tr w:rsidR="00133507" w:rsidRPr="00133507" w:rsidTr="00687594">
        <w:tc>
          <w:tcPr>
            <w:tcW w:w="710" w:type="dxa"/>
          </w:tcPr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3.4.</w:t>
            </w:r>
          </w:p>
        </w:tc>
        <w:tc>
          <w:tcPr>
            <w:tcW w:w="6804" w:type="dxa"/>
          </w:tcPr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color w:val="000000"/>
                <w:sz w:val="24"/>
                <w:szCs w:val="24"/>
              </w:rPr>
              <w:t xml:space="preserve">- Организация и проведение конференций, семинаров с </w:t>
            </w:r>
            <w:r w:rsidRPr="00133507">
              <w:rPr>
                <w:color w:val="000000"/>
                <w:sz w:val="24"/>
                <w:szCs w:val="24"/>
              </w:rPr>
              <w:lastRenderedPageBreak/>
              <w:t>педагогическими и руководящими работниками ОДО в МО с целью выявления, трансляции и масштабирования лучших управленческих практик, в том числе из негосударственного сектора дополнительного образования.</w:t>
            </w:r>
          </w:p>
        </w:tc>
        <w:tc>
          <w:tcPr>
            <w:tcW w:w="2409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lastRenderedPageBreak/>
              <w:t xml:space="preserve">Банк данных лучших </w:t>
            </w:r>
            <w:r w:rsidRPr="00133507">
              <w:rPr>
                <w:sz w:val="24"/>
                <w:szCs w:val="24"/>
              </w:rPr>
              <w:lastRenderedPageBreak/>
              <w:t>практик МО.</w:t>
            </w:r>
          </w:p>
        </w:tc>
        <w:tc>
          <w:tcPr>
            <w:tcW w:w="2127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lastRenderedPageBreak/>
              <w:t xml:space="preserve">В течение года по </w:t>
            </w:r>
            <w:r w:rsidRPr="00133507">
              <w:rPr>
                <w:sz w:val="24"/>
                <w:szCs w:val="24"/>
              </w:rPr>
              <w:lastRenderedPageBreak/>
              <w:t>графику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2021,2022 годы</w:t>
            </w:r>
          </w:p>
        </w:tc>
        <w:tc>
          <w:tcPr>
            <w:tcW w:w="3544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lastRenderedPageBreak/>
              <w:t>Отв. специалисты МОЦ,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lastRenderedPageBreak/>
              <w:t>УО МО.</w:t>
            </w:r>
          </w:p>
        </w:tc>
      </w:tr>
      <w:tr w:rsidR="00133507" w:rsidRPr="00133507" w:rsidTr="00687594">
        <w:tc>
          <w:tcPr>
            <w:tcW w:w="710" w:type="dxa"/>
          </w:tcPr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lastRenderedPageBreak/>
              <w:t>3.5.</w:t>
            </w:r>
          </w:p>
        </w:tc>
        <w:tc>
          <w:tcPr>
            <w:tcW w:w="6804" w:type="dxa"/>
          </w:tcPr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 xml:space="preserve">- Организация и проведение обучающих семинаров, методических объединений для </w:t>
            </w:r>
            <w:r w:rsidRPr="00133507">
              <w:rPr>
                <w:bCs/>
                <w:sz w:val="24"/>
                <w:szCs w:val="24"/>
              </w:rPr>
              <w:t>специалистов-практиков из реального сектора экономики и из других сфер, студентов и аспирантов, не имеющих педагогического образования, в целях в привлечения к реализации дополнительных общеобразовательных программ.</w:t>
            </w:r>
          </w:p>
        </w:tc>
        <w:tc>
          <w:tcPr>
            <w:tcW w:w="2409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Повышение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проф. мастерства, специалистов организаций.</w:t>
            </w:r>
          </w:p>
        </w:tc>
        <w:tc>
          <w:tcPr>
            <w:tcW w:w="2127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В течение года по графику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2021,2022 годы</w:t>
            </w:r>
          </w:p>
        </w:tc>
        <w:tc>
          <w:tcPr>
            <w:tcW w:w="3544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Отв. специалисты МОЦ,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УО МО.</w:t>
            </w:r>
          </w:p>
        </w:tc>
      </w:tr>
      <w:tr w:rsidR="00133507" w:rsidRPr="00133507" w:rsidTr="00687594">
        <w:tc>
          <w:tcPr>
            <w:tcW w:w="710" w:type="dxa"/>
          </w:tcPr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3.6.</w:t>
            </w:r>
          </w:p>
        </w:tc>
        <w:tc>
          <w:tcPr>
            <w:tcW w:w="6804" w:type="dxa"/>
          </w:tcPr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-Повышение квалификации специалистов МОЦ на курсах ПК в соответствии с планом РМЦ.</w:t>
            </w:r>
          </w:p>
        </w:tc>
        <w:tc>
          <w:tcPr>
            <w:tcW w:w="2409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Прохождение курсов ПК</w:t>
            </w:r>
          </w:p>
        </w:tc>
        <w:tc>
          <w:tcPr>
            <w:tcW w:w="2127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В течение 2021/2022 года</w:t>
            </w:r>
          </w:p>
        </w:tc>
        <w:tc>
          <w:tcPr>
            <w:tcW w:w="3544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Руководитель МОЦ;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Отв. специалисты МОЦ.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</w:p>
        </w:tc>
      </w:tr>
      <w:tr w:rsidR="00133507" w:rsidRPr="00133507" w:rsidTr="00687594">
        <w:tc>
          <w:tcPr>
            <w:tcW w:w="15594" w:type="dxa"/>
            <w:gridSpan w:val="5"/>
          </w:tcPr>
          <w:p w:rsidR="00133507" w:rsidRPr="00133507" w:rsidRDefault="00133507" w:rsidP="009D259F">
            <w:pPr>
              <w:jc w:val="center"/>
              <w:rPr>
                <w:i/>
                <w:sz w:val="24"/>
                <w:szCs w:val="24"/>
              </w:rPr>
            </w:pPr>
            <w:r w:rsidRPr="00133507">
              <w:rPr>
                <w:b/>
                <w:i/>
                <w:color w:val="000000"/>
                <w:sz w:val="24"/>
                <w:szCs w:val="24"/>
              </w:rPr>
              <w:t>4. Мероприятия по реализации дополнительных общеобразовательных программ в сетевой форме, вовлечении в реализацию образовательных программ образовательных организации всех типов.</w:t>
            </w:r>
          </w:p>
        </w:tc>
      </w:tr>
      <w:tr w:rsidR="00133507" w:rsidRPr="00133507" w:rsidTr="00687594">
        <w:tc>
          <w:tcPr>
            <w:tcW w:w="710" w:type="dxa"/>
          </w:tcPr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4.1.</w:t>
            </w:r>
          </w:p>
        </w:tc>
        <w:tc>
          <w:tcPr>
            <w:tcW w:w="6804" w:type="dxa"/>
          </w:tcPr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-Организация деятельности по разработке и внедрению ДОП в сетевой форме с использованием ресурсов образовательных организаций всех типов (в соответствии с «дорожной картой МО).</w:t>
            </w:r>
          </w:p>
        </w:tc>
        <w:tc>
          <w:tcPr>
            <w:tcW w:w="2409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Разработка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и реализация ДОП в сетевой форме</w:t>
            </w:r>
          </w:p>
          <w:p w:rsidR="00133507" w:rsidRPr="00133507" w:rsidRDefault="00133507" w:rsidP="009D259F">
            <w:pPr>
              <w:jc w:val="center"/>
              <w:rPr>
                <w:i/>
                <w:sz w:val="24"/>
                <w:szCs w:val="24"/>
              </w:rPr>
            </w:pPr>
            <w:r w:rsidRPr="00133507">
              <w:rPr>
                <w:i/>
                <w:sz w:val="24"/>
                <w:szCs w:val="24"/>
              </w:rPr>
              <w:t>(указать кол-во в соответствии с «дорожной картой»)</w:t>
            </w:r>
          </w:p>
        </w:tc>
        <w:tc>
          <w:tcPr>
            <w:tcW w:w="2127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В течение 2021/2022 года</w:t>
            </w:r>
          </w:p>
        </w:tc>
        <w:tc>
          <w:tcPr>
            <w:tcW w:w="3544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Руководитель МОЦ;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Отв. специалисты МОЦ.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</w:p>
        </w:tc>
      </w:tr>
      <w:tr w:rsidR="00133507" w:rsidRPr="00133507" w:rsidTr="00687594">
        <w:tc>
          <w:tcPr>
            <w:tcW w:w="710" w:type="dxa"/>
          </w:tcPr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4.2.</w:t>
            </w:r>
          </w:p>
        </w:tc>
        <w:tc>
          <w:tcPr>
            <w:tcW w:w="6804" w:type="dxa"/>
          </w:tcPr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Проведение семинаров, совещаний с ОДО в МО по разработке и внедрению дополнительных общеобразовательных программ в сетевой форме.</w:t>
            </w:r>
          </w:p>
        </w:tc>
        <w:tc>
          <w:tcPr>
            <w:tcW w:w="2409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Семинары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Совещания</w:t>
            </w:r>
          </w:p>
        </w:tc>
        <w:tc>
          <w:tcPr>
            <w:tcW w:w="2127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В течение 2021/2022 года</w:t>
            </w:r>
          </w:p>
        </w:tc>
        <w:tc>
          <w:tcPr>
            <w:tcW w:w="3544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 Начальник ООКМПиС;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 Руководитель МОЦ;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 УО МО, руководители учреждений социальной сферы района.</w:t>
            </w:r>
          </w:p>
        </w:tc>
      </w:tr>
      <w:tr w:rsidR="00133507" w:rsidRPr="00133507" w:rsidTr="00687594">
        <w:tc>
          <w:tcPr>
            <w:tcW w:w="15594" w:type="dxa"/>
            <w:gridSpan w:val="5"/>
          </w:tcPr>
          <w:p w:rsidR="00133507" w:rsidRPr="00133507" w:rsidRDefault="00133507" w:rsidP="009D259F">
            <w:pPr>
              <w:jc w:val="center"/>
              <w:rPr>
                <w:i/>
                <w:sz w:val="24"/>
                <w:szCs w:val="24"/>
              </w:rPr>
            </w:pPr>
            <w:r w:rsidRPr="00133507">
              <w:rPr>
                <w:b/>
                <w:i/>
                <w:color w:val="000000"/>
                <w:sz w:val="24"/>
                <w:szCs w:val="24"/>
              </w:rPr>
              <w:t>5. Мероприятия по выравниванию доступности предоставления дополнительного образования детей с учетом муниципальных особенностей, соответствующих запросам, уровню подготовки и способностям детей с различными образовательными потребностями и возможностями (в том числе одаренных детей, детей из удалённых территорий и детей, находящихся в трудной жизненной ситуации</w:t>
            </w:r>
          </w:p>
        </w:tc>
      </w:tr>
      <w:tr w:rsidR="00133507" w:rsidRPr="00133507" w:rsidTr="00687594">
        <w:tc>
          <w:tcPr>
            <w:tcW w:w="710" w:type="dxa"/>
          </w:tcPr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5.1.</w:t>
            </w:r>
          </w:p>
        </w:tc>
        <w:tc>
          <w:tcPr>
            <w:tcW w:w="6804" w:type="dxa"/>
          </w:tcPr>
          <w:p w:rsidR="00133507" w:rsidRPr="00133507" w:rsidRDefault="00133507" w:rsidP="00133507">
            <w:pPr>
              <w:rPr>
                <w:color w:val="000000"/>
                <w:sz w:val="24"/>
                <w:szCs w:val="24"/>
              </w:rPr>
            </w:pPr>
            <w:r w:rsidRPr="00133507">
              <w:rPr>
                <w:color w:val="000000"/>
                <w:sz w:val="24"/>
                <w:szCs w:val="24"/>
              </w:rPr>
              <w:t>Организация деятельности по разработке и внедрению (в том числе организационно-методическое сопровождение) моделей обеспечения доступности дополнительного образования в соответствии с «дорожной картой» МО.</w:t>
            </w:r>
          </w:p>
        </w:tc>
        <w:tc>
          <w:tcPr>
            <w:tcW w:w="2409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Внедрение моделей доступности ДОД в МО</w:t>
            </w:r>
          </w:p>
        </w:tc>
        <w:tc>
          <w:tcPr>
            <w:tcW w:w="2127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В течение 2021/2022 года</w:t>
            </w:r>
          </w:p>
        </w:tc>
        <w:tc>
          <w:tcPr>
            <w:tcW w:w="3544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-Руководитель МОЦ,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-Отв. специалисты МОЦ,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-УО МО.</w:t>
            </w:r>
          </w:p>
        </w:tc>
      </w:tr>
      <w:tr w:rsidR="00133507" w:rsidRPr="00133507" w:rsidTr="00687594">
        <w:tc>
          <w:tcPr>
            <w:tcW w:w="710" w:type="dxa"/>
          </w:tcPr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5.2.</w:t>
            </w:r>
          </w:p>
        </w:tc>
        <w:tc>
          <w:tcPr>
            <w:tcW w:w="6804" w:type="dxa"/>
          </w:tcPr>
          <w:p w:rsidR="00133507" w:rsidRPr="00133507" w:rsidRDefault="00133507" w:rsidP="00133507">
            <w:pPr>
              <w:rPr>
                <w:color w:val="000000"/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 xml:space="preserve">Проведение семинаров с ОДО в МО по разработке и внедрению моделей обеспечения доступности дополнительного </w:t>
            </w:r>
            <w:r w:rsidRPr="00133507">
              <w:rPr>
                <w:sz w:val="24"/>
                <w:szCs w:val="24"/>
              </w:rPr>
              <w:lastRenderedPageBreak/>
              <w:t>образования для детей из сельской местности МО.</w:t>
            </w:r>
          </w:p>
        </w:tc>
        <w:tc>
          <w:tcPr>
            <w:tcW w:w="2409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lastRenderedPageBreak/>
              <w:t>Семинары</w:t>
            </w:r>
          </w:p>
        </w:tc>
        <w:tc>
          <w:tcPr>
            <w:tcW w:w="2127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В течение 2020 года</w:t>
            </w:r>
          </w:p>
        </w:tc>
        <w:tc>
          <w:tcPr>
            <w:tcW w:w="3544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-Руководитель МОЦ;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-Отв. специалисты МОЦ;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lastRenderedPageBreak/>
              <w:t>УО МО.</w:t>
            </w:r>
          </w:p>
        </w:tc>
      </w:tr>
      <w:tr w:rsidR="00133507" w:rsidRPr="00133507" w:rsidTr="00687594">
        <w:tc>
          <w:tcPr>
            <w:tcW w:w="15594" w:type="dxa"/>
            <w:gridSpan w:val="5"/>
          </w:tcPr>
          <w:p w:rsidR="00133507" w:rsidRPr="00133507" w:rsidRDefault="00133507" w:rsidP="009D259F">
            <w:pPr>
              <w:jc w:val="center"/>
              <w:rPr>
                <w:i/>
                <w:sz w:val="24"/>
                <w:szCs w:val="24"/>
              </w:rPr>
            </w:pPr>
            <w:r w:rsidRPr="00133507">
              <w:rPr>
                <w:b/>
                <w:i/>
                <w:color w:val="000000"/>
                <w:sz w:val="24"/>
                <w:szCs w:val="24"/>
              </w:rPr>
              <w:lastRenderedPageBreak/>
              <w:t>6. Мероприятия по внедрению общедоступного навигатора по дополнительным общеобразовательным программам, соответствующий утвержденным Министерством просвещения Российской Федерации требованиям, позволяющий семьям выбирать образовательные программы, соответствующие запросам и уровню подготовки детей</w:t>
            </w:r>
          </w:p>
        </w:tc>
      </w:tr>
      <w:tr w:rsidR="00133507" w:rsidRPr="00133507" w:rsidTr="00687594">
        <w:tc>
          <w:tcPr>
            <w:tcW w:w="710" w:type="dxa"/>
          </w:tcPr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6.1.</w:t>
            </w:r>
          </w:p>
        </w:tc>
        <w:tc>
          <w:tcPr>
            <w:tcW w:w="6804" w:type="dxa"/>
          </w:tcPr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 xml:space="preserve">Информирование общественности </w:t>
            </w:r>
            <w:r w:rsidRPr="00133507">
              <w:rPr>
                <w:color w:val="000000"/>
                <w:sz w:val="24"/>
                <w:szCs w:val="24"/>
              </w:rPr>
              <w:t xml:space="preserve">и организаций ведомств образования и культуры </w:t>
            </w:r>
            <w:r w:rsidRPr="00133507">
              <w:rPr>
                <w:sz w:val="24"/>
                <w:szCs w:val="24"/>
              </w:rPr>
              <w:t>о функционировании муниципального сегмента АИС «Навигатор дополнительного образования детей Тюменской области» (далее – АИС «Навигатор»).</w:t>
            </w:r>
          </w:p>
        </w:tc>
        <w:tc>
          <w:tcPr>
            <w:tcW w:w="2409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Информация на сайтах УО МО, МОЦ, ОДО, в СМИ</w:t>
            </w:r>
          </w:p>
        </w:tc>
        <w:tc>
          <w:tcPr>
            <w:tcW w:w="2127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В течение 2021/2022 года</w:t>
            </w:r>
          </w:p>
        </w:tc>
        <w:tc>
          <w:tcPr>
            <w:tcW w:w="3544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-Руководитель МОЦ;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-Отв. специалисты МОЦ;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УО МО.</w:t>
            </w:r>
          </w:p>
        </w:tc>
      </w:tr>
      <w:tr w:rsidR="00133507" w:rsidRPr="00133507" w:rsidTr="00687594">
        <w:tc>
          <w:tcPr>
            <w:tcW w:w="710" w:type="dxa"/>
          </w:tcPr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6.2.</w:t>
            </w:r>
          </w:p>
        </w:tc>
        <w:tc>
          <w:tcPr>
            <w:tcW w:w="6804" w:type="dxa"/>
          </w:tcPr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rFonts w:eastAsia="Calibri"/>
                <w:sz w:val="24"/>
                <w:szCs w:val="24"/>
              </w:rPr>
              <w:t>Организация и проведение информационной кампании о возможностях АИС «Навигатор» для родительского сообщества.</w:t>
            </w:r>
          </w:p>
        </w:tc>
        <w:tc>
          <w:tcPr>
            <w:tcW w:w="2409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Информация на сайтах УО МО, МОЦ, ОДО, в СМИ</w:t>
            </w:r>
          </w:p>
        </w:tc>
        <w:tc>
          <w:tcPr>
            <w:tcW w:w="2127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В течение 2021/2022 года</w:t>
            </w:r>
          </w:p>
        </w:tc>
        <w:tc>
          <w:tcPr>
            <w:tcW w:w="3544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-Руководитель МОЦ;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-Отв. специалисты МОЦ;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УО МО.</w:t>
            </w:r>
          </w:p>
        </w:tc>
      </w:tr>
      <w:tr w:rsidR="00133507" w:rsidRPr="00133507" w:rsidTr="00687594">
        <w:tc>
          <w:tcPr>
            <w:tcW w:w="710" w:type="dxa"/>
          </w:tcPr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6.3.</w:t>
            </w:r>
          </w:p>
        </w:tc>
        <w:tc>
          <w:tcPr>
            <w:tcW w:w="6804" w:type="dxa"/>
          </w:tcPr>
          <w:p w:rsidR="00133507" w:rsidRPr="00133507" w:rsidRDefault="00133507" w:rsidP="00133507">
            <w:pPr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Консультирование модераторов ОДО по вопросам функционирования АИС «Навигатор».</w:t>
            </w:r>
          </w:p>
        </w:tc>
        <w:tc>
          <w:tcPr>
            <w:tcW w:w="2409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2127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В течение 2021/2022 года</w:t>
            </w:r>
          </w:p>
        </w:tc>
        <w:tc>
          <w:tcPr>
            <w:tcW w:w="3544" w:type="dxa"/>
          </w:tcPr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-Руководитель МОЦ;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-Отв. специалисты МОЦ;</w:t>
            </w:r>
          </w:p>
          <w:p w:rsidR="00133507" w:rsidRPr="00133507" w:rsidRDefault="00133507" w:rsidP="009D259F">
            <w:pPr>
              <w:jc w:val="center"/>
              <w:rPr>
                <w:sz w:val="24"/>
                <w:szCs w:val="24"/>
              </w:rPr>
            </w:pPr>
            <w:r w:rsidRPr="00133507">
              <w:rPr>
                <w:sz w:val="24"/>
                <w:szCs w:val="24"/>
              </w:rPr>
              <w:t>УО МО.</w:t>
            </w:r>
          </w:p>
        </w:tc>
      </w:tr>
    </w:tbl>
    <w:p w:rsidR="00835310" w:rsidRPr="00133507" w:rsidRDefault="00835310" w:rsidP="00133507">
      <w:pPr>
        <w:rPr>
          <w:sz w:val="24"/>
          <w:szCs w:val="24"/>
        </w:rPr>
      </w:pPr>
    </w:p>
    <w:p w:rsidR="00835310" w:rsidRPr="00133507" w:rsidRDefault="00835310" w:rsidP="00133507">
      <w:pPr>
        <w:rPr>
          <w:sz w:val="24"/>
          <w:szCs w:val="24"/>
        </w:rPr>
      </w:pPr>
    </w:p>
    <w:p w:rsidR="00835310" w:rsidRPr="00133507" w:rsidRDefault="00835310" w:rsidP="00133507">
      <w:pPr>
        <w:rPr>
          <w:sz w:val="24"/>
          <w:szCs w:val="24"/>
        </w:rPr>
      </w:pPr>
    </w:p>
    <w:p w:rsidR="009D259F" w:rsidRPr="00681E6E" w:rsidRDefault="009D259F" w:rsidP="009D259F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Pr="00681E6E">
        <w:rPr>
          <w:sz w:val="22"/>
          <w:szCs w:val="22"/>
        </w:rPr>
        <w:t>-вп</w:t>
      </w:r>
    </w:p>
    <w:p w:rsidR="009D259F" w:rsidRPr="00790BFA" w:rsidRDefault="009D259F" w:rsidP="009D259F">
      <w:pPr>
        <w:rPr>
          <w:sz w:val="22"/>
          <w:szCs w:val="22"/>
        </w:rPr>
      </w:pPr>
      <w:r>
        <w:rPr>
          <w:sz w:val="22"/>
          <w:szCs w:val="22"/>
        </w:rPr>
        <w:t>№ 4142</w:t>
      </w:r>
    </w:p>
    <w:p w:rsidR="00835310" w:rsidRPr="00133507" w:rsidRDefault="00835310" w:rsidP="00133507">
      <w:pPr>
        <w:rPr>
          <w:sz w:val="24"/>
          <w:szCs w:val="24"/>
        </w:rPr>
      </w:pPr>
    </w:p>
    <w:sectPr w:rsidR="00835310" w:rsidRPr="00133507" w:rsidSect="00133507">
      <w:type w:val="continuous"/>
      <w:pgSz w:w="16838" w:h="11906" w:orient="landscape"/>
      <w:pgMar w:top="568" w:right="1134" w:bottom="567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398" w:rsidRDefault="00925398" w:rsidP="00EB51FF">
      <w:r>
        <w:separator/>
      </w:r>
    </w:p>
  </w:endnote>
  <w:endnote w:type="continuationSeparator" w:id="0">
    <w:p w:rsidR="00925398" w:rsidRDefault="00925398" w:rsidP="00EB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xt">
    <w:altName w:val="Courier New"/>
    <w:charset w:val="CC"/>
    <w:family w:val="auto"/>
    <w:pitch w:val="variable"/>
    <w:sig w:usb0="A0003AA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398" w:rsidRDefault="00925398" w:rsidP="00EB51FF">
      <w:r>
        <w:separator/>
      </w:r>
    </w:p>
  </w:footnote>
  <w:footnote w:type="continuationSeparator" w:id="0">
    <w:p w:rsidR="00925398" w:rsidRDefault="00925398" w:rsidP="00EB5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1642345317"/>
      <w:docPartObj>
        <w:docPartGallery w:val="Page Numbers (Top of Page)"/>
        <w:docPartUnique/>
      </w:docPartObj>
    </w:sdtPr>
    <w:sdtEndPr/>
    <w:sdtContent>
      <w:p w:rsidR="005F2BE6" w:rsidRPr="005F2BE6" w:rsidRDefault="002D2AC5">
        <w:pPr>
          <w:pStyle w:val="af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F2BE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F2BE6" w:rsidRPr="005F2BE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F2BE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9004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F2BE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F2BE6" w:rsidRPr="005F2BE6" w:rsidRDefault="005F2BE6">
    <w:pPr>
      <w:pStyle w:val="af0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B1BDD"/>
    <w:multiLevelType w:val="hybridMultilevel"/>
    <w:tmpl w:val="290893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66C86"/>
    <w:multiLevelType w:val="hybridMultilevel"/>
    <w:tmpl w:val="900CA926"/>
    <w:lvl w:ilvl="0" w:tplc="AFD64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283A38"/>
    <w:multiLevelType w:val="hybridMultilevel"/>
    <w:tmpl w:val="A344FA50"/>
    <w:lvl w:ilvl="0" w:tplc="F5323C6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5449FF"/>
    <w:multiLevelType w:val="hybridMultilevel"/>
    <w:tmpl w:val="5DEA3070"/>
    <w:lvl w:ilvl="0" w:tplc="306AD7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A2F6218"/>
    <w:multiLevelType w:val="hybridMultilevel"/>
    <w:tmpl w:val="22241FF0"/>
    <w:lvl w:ilvl="0" w:tplc="9A4A98C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061B4"/>
    <w:multiLevelType w:val="hybridMultilevel"/>
    <w:tmpl w:val="4F62E03E"/>
    <w:lvl w:ilvl="0" w:tplc="73CCEEC2">
      <w:start w:val="1"/>
      <w:numFmt w:val="decimal"/>
      <w:lvlText w:val="%1."/>
      <w:lvlJc w:val="left"/>
      <w:pPr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7C314D"/>
    <w:multiLevelType w:val="hybridMultilevel"/>
    <w:tmpl w:val="DF8E0EE0"/>
    <w:lvl w:ilvl="0" w:tplc="1AA8DE7E">
      <w:start w:val="1"/>
      <w:numFmt w:val="bullet"/>
      <w:lvlText w:val="­"/>
      <w:lvlJc w:val="left"/>
      <w:pPr>
        <w:tabs>
          <w:tab w:val="num" w:pos="709"/>
        </w:tabs>
        <w:ind w:left="-142" w:firstLine="851"/>
      </w:pPr>
      <w:rPr>
        <w:rFonts w:ascii="Txt" w:hAnsi="Txt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E9454E"/>
    <w:multiLevelType w:val="hybridMultilevel"/>
    <w:tmpl w:val="16A86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F6F"/>
    <w:rsid w:val="00000B8C"/>
    <w:rsid w:val="0000299C"/>
    <w:rsid w:val="00012602"/>
    <w:rsid w:val="000174FC"/>
    <w:rsid w:val="000211C9"/>
    <w:rsid w:val="0002530B"/>
    <w:rsid w:val="00026A6D"/>
    <w:rsid w:val="00026EB5"/>
    <w:rsid w:val="000305F5"/>
    <w:rsid w:val="00032FB5"/>
    <w:rsid w:val="00033E20"/>
    <w:rsid w:val="00034830"/>
    <w:rsid w:val="00047BB7"/>
    <w:rsid w:val="00050789"/>
    <w:rsid w:val="00051270"/>
    <w:rsid w:val="00061231"/>
    <w:rsid w:val="0006147A"/>
    <w:rsid w:val="0006596B"/>
    <w:rsid w:val="00070DF2"/>
    <w:rsid w:val="00071CCD"/>
    <w:rsid w:val="00074F1B"/>
    <w:rsid w:val="00076248"/>
    <w:rsid w:val="00076D1D"/>
    <w:rsid w:val="000776AC"/>
    <w:rsid w:val="00082317"/>
    <w:rsid w:val="0008544A"/>
    <w:rsid w:val="00087426"/>
    <w:rsid w:val="00092445"/>
    <w:rsid w:val="00096469"/>
    <w:rsid w:val="000A0DE1"/>
    <w:rsid w:val="000A6A15"/>
    <w:rsid w:val="000B6565"/>
    <w:rsid w:val="000B6ADE"/>
    <w:rsid w:val="000C4F72"/>
    <w:rsid w:val="000D5C45"/>
    <w:rsid w:val="000E1F9E"/>
    <w:rsid w:val="000E6C14"/>
    <w:rsid w:val="000E7667"/>
    <w:rsid w:val="000E76B7"/>
    <w:rsid w:val="000F5C74"/>
    <w:rsid w:val="000F6797"/>
    <w:rsid w:val="00104240"/>
    <w:rsid w:val="001049D5"/>
    <w:rsid w:val="0012044E"/>
    <w:rsid w:val="0012391B"/>
    <w:rsid w:val="00125B34"/>
    <w:rsid w:val="00133507"/>
    <w:rsid w:val="001345D8"/>
    <w:rsid w:val="00135B4C"/>
    <w:rsid w:val="001537F7"/>
    <w:rsid w:val="00154744"/>
    <w:rsid w:val="00161892"/>
    <w:rsid w:val="00164827"/>
    <w:rsid w:val="00165676"/>
    <w:rsid w:val="00166474"/>
    <w:rsid w:val="00175EB3"/>
    <w:rsid w:val="0017750C"/>
    <w:rsid w:val="00180BBA"/>
    <w:rsid w:val="001870A2"/>
    <w:rsid w:val="00191AE3"/>
    <w:rsid w:val="00194EB4"/>
    <w:rsid w:val="00196722"/>
    <w:rsid w:val="001A1045"/>
    <w:rsid w:val="001A312B"/>
    <w:rsid w:val="001A5BD8"/>
    <w:rsid w:val="001A623A"/>
    <w:rsid w:val="001B401B"/>
    <w:rsid w:val="001B6D59"/>
    <w:rsid w:val="001D0B9A"/>
    <w:rsid w:val="001D5214"/>
    <w:rsid w:val="001D743E"/>
    <w:rsid w:val="001E00B1"/>
    <w:rsid w:val="001E1330"/>
    <w:rsid w:val="001E1F84"/>
    <w:rsid w:val="001E2FC3"/>
    <w:rsid w:val="001E3538"/>
    <w:rsid w:val="001F0789"/>
    <w:rsid w:val="001F157F"/>
    <w:rsid w:val="002010EC"/>
    <w:rsid w:val="00201BEA"/>
    <w:rsid w:val="00202907"/>
    <w:rsid w:val="002056DF"/>
    <w:rsid w:val="0020674B"/>
    <w:rsid w:val="00212FA1"/>
    <w:rsid w:val="00216D79"/>
    <w:rsid w:val="00221370"/>
    <w:rsid w:val="0022260F"/>
    <w:rsid w:val="0022568E"/>
    <w:rsid w:val="002321B8"/>
    <w:rsid w:val="002336A7"/>
    <w:rsid w:val="00234AA9"/>
    <w:rsid w:val="0024167B"/>
    <w:rsid w:val="00252431"/>
    <w:rsid w:val="0025622E"/>
    <w:rsid w:val="0026204E"/>
    <w:rsid w:val="002644D2"/>
    <w:rsid w:val="00273552"/>
    <w:rsid w:val="00280256"/>
    <w:rsid w:val="002840EE"/>
    <w:rsid w:val="00285E2E"/>
    <w:rsid w:val="00290041"/>
    <w:rsid w:val="0029142B"/>
    <w:rsid w:val="002934F2"/>
    <w:rsid w:val="00294C7D"/>
    <w:rsid w:val="002970CB"/>
    <w:rsid w:val="002A0934"/>
    <w:rsid w:val="002A2DED"/>
    <w:rsid w:val="002A3FD5"/>
    <w:rsid w:val="002A493F"/>
    <w:rsid w:val="002A5FBF"/>
    <w:rsid w:val="002A6BD0"/>
    <w:rsid w:val="002A747F"/>
    <w:rsid w:val="002B0506"/>
    <w:rsid w:val="002B49D0"/>
    <w:rsid w:val="002B5626"/>
    <w:rsid w:val="002B5B3F"/>
    <w:rsid w:val="002C45E4"/>
    <w:rsid w:val="002C6145"/>
    <w:rsid w:val="002D07C9"/>
    <w:rsid w:val="002D2AC5"/>
    <w:rsid w:val="002D5D28"/>
    <w:rsid w:val="002E164A"/>
    <w:rsid w:val="002E1A8B"/>
    <w:rsid w:val="002E1E35"/>
    <w:rsid w:val="002E7E63"/>
    <w:rsid w:val="002F27A5"/>
    <w:rsid w:val="002F2DC7"/>
    <w:rsid w:val="002F560C"/>
    <w:rsid w:val="002F7B76"/>
    <w:rsid w:val="00300A79"/>
    <w:rsid w:val="00303C21"/>
    <w:rsid w:val="00310C73"/>
    <w:rsid w:val="00313A2C"/>
    <w:rsid w:val="00315477"/>
    <w:rsid w:val="003160D1"/>
    <w:rsid w:val="003247AB"/>
    <w:rsid w:val="00332578"/>
    <w:rsid w:val="00335FB6"/>
    <w:rsid w:val="00346EC5"/>
    <w:rsid w:val="00351854"/>
    <w:rsid w:val="00351FCC"/>
    <w:rsid w:val="00361938"/>
    <w:rsid w:val="003664D4"/>
    <w:rsid w:val="00366BD7"/>
    <w:rsid w:val="00373144"/>
    <w:rsid w:val="00377DBB"/>
    <w:rsid w:val="0038102F"/>
    <w:rsid w:val="00381EA6"/>
    <w:rsid w:val="00387517"/>
    <w:rsid w:val="0039367D"/>
    <w:rsid w:val="00393FB7"/>
    <w:rsid w:val="00396B02"/>
    <w:rsid w:val="003A5404"/>
    <w:rsid w:val="003A609D"/>
    <w:rsid w:val="003B2C71"/>
    <w:rsid w:val="003B78E6"/>
    <w:rsid w:val="003C097D"/>
    <w:rsid w:val="003C50B6"/>
    <w:rsid w:val="003C6463"/>
    <w:rsid w:val="003C68AD"/>
    <w:rsid w:val="003D1CC6"/>
    <w:rsid w:val="003D1F22"/>
    <w:rsid w:val="003D21FD"/>
    <w:rsid w:val="003D2E7C"/>
    <w:rsid w:val="003D3A72"/>
    <w:rsid w:val="003D54AD"/>
    <w:rsid w:val="003D6866"/>
    <w:rsid w:val="003D7624"/>
    <w:rsid w:val="003D76F3"/>
    <w:rsid w:val="003E267D"/>
    <w:rsid w:val="003E58BE"/>
    <w:rsid w:val="003E7800"/>
    <w:rsid w:val="003F2CC8"/>
    <w:rsid w:val="00403345"/>
    <w:rsid w:val="00404F81"/>
    <w:rsid w:val="00405426"/>
    <w:rsid w:val="00405890"/>
    <w:rsid w:val="00411423"/>
    <w:rsid w:val="0041293D"/>
    <w:rsid w:val="00412FDB"/>
    <w:rsid w:val="004131A9"/>
    <w:rsid w:val="0041383D"/>
    <w:rsid w:val="004171D8"/>
    <w:rsid w:val="004219E3"/>
    <w:rsid w:val="00423369"/>
    <w:rsid w:val="00425836"/>
    <w:rsid w:val="0042776E"/>
    <w:rsid w:val="00431226"/>
    <w:rsid w:val="004349C7"/>
    <w:rsid w:val="004362BA"/>
    <w:rsid w:val="004435B0"/>
    <w:rsid w:val="00445737"/>
    <w:rsid w:val="00450308"/>
    <w:rsid w:val="00452EFD"/>
    <w:rsid w:val="00460282"/>
    <w:rsid w:val="00460EB7"/>
    <w:rsid w:val="00462515"/>
    <w:rsid w:val="004625C3"/>
    <w:rsid w:val="00465899"/>
    <w:rsid w:val="00465F64"/>
    <w:rsid w:val="004729C2"/>
    <w:rsid w:val="00480487"/>
    <w:rsid w:val="0049164D"/>
    <w:rsid w:val="0049227B"/>
    <w:rsid w:val="00492A60"/>
    <w:rsid w:val="004963B3"/>
    <w:rsid w:val="004A06B7"/>
    <w:rsid w:val="004A19D3"/>
    <w:rsid w:val="004A487D"/>
    <w:rsid w:val="004A6C89"/>
    <w:rsid w:val="004A7F29"/>
    <w:rsid w:val="004B1B51"/>
    <w:rsid w:val="004B5D25"/>
    <w:rsid w:val="004B6341"/>
    <w:rsid w:val="004C1574"/>
    <w:rsid w:val="004C328F"/>
    <w:rsid w:val="004C78FB"/>
    <w:rsid w:val="004D6CDD"/>
    <w:rsid w:val="004D75D9"/>
    <w:rsid w:val="004D7EAD"/>
    <w:rsid w:val="004E4FC7"/>
    <w:rsid w:val="004E7602"/>
    <w:rsid w:val="005074BE"/>
    <w:rsid w:val="0051025A"/>
    <w:rsid w:val="0051708B"/>
    <w:rsid w:val="005218BD"/>
    <w:rsid w:val="00522640"/>
    <w:rsid w:val="0052586A"/>
    <w:rsid w:val="00526DE7"/>
    <w:rsid w:val="005324C5"/>
    <w:rsid w:val="00535C92"/>
    <w:rsid w:val="00537EFA"/>
    <w:rsid w:val="00540A64"/>
    <w:rsid w:val="00543B9C"/>
    <w:rsid w:val="00546EF5"/>
    <w:rsid w:val="00552797"/>
    <w:rsid w:val="00553030"/>
    <w:rsid w:val="00553A99"/>
    <w:rsid w:val="00560B06"/>
    <w:rsid w:val="00563E6C"/>
    <w:rsid w:val="00564140"/>
    <w:rsid w:val="00571C49"/>
    <w:rsid w:val="00573609"/>
    <w:rsid w:val="00575077"/>
    <w:rsid w:val="00575187"/>
    <w:rsid w:val="005762CE"/>
    <w:rsid w:val="0057737C"/>
    <w:rsid w:val="00580B57"/>
    <w:rsid w:val="00581ADA"/>
    <w:rsid w:val="005873B3"/>
    <w:rsid w:val="005940C5"/>
    <w:rsid w:val="00595C2B"/>
    <w:rsid w:val="00596775"/>
    <w:rsid w:val="0059776B"/>
    <w:rsid w:val="005A1401"/>
    <w:rsid w:val="005B5D5B"/>
    <w:rsid w:val="005C2888"/>
    <w:rsid w:val="005C629C"/>
    <w:rsid w:val="005D1AA8"/>
    <w:rsid w:val="005D46B2"/>
    <w:rsid w:val="005D50FD"/>
    <w:rsid w:val="005E0A6E"/>
    <w:rsid w:val="005E4FA4"/>
    <w:rsid w:val="005F006B"/>
    <w:rsid w:val="005F0EC0"/>
    <w:rsid w:val="005F2BE6"/>
    <w:rsid w:val="005F34C1"/>
    <w:rsid w:val="005F5611"/>
    <w:rsid w:val="005F79A9"/>
    <w:rsid w:val="00605CF7"/>
    <w:rsid w:val="00615EFA"/>
    <w:rsid w:val="00622F37"/>
    <w:rsid w:val="006244EA"/>
    <w:rsid w:val="00627930"/>
    <w:rsid w:val="00627B58"/>
    <w:rsid w:val="00633847"/>
    <w:rsid w:val="006349CC"/>
    <w:rsid w:val="00641B47"/>
    <w:rsid w:val="00642C47"/>
    <w:rsid w:val="00651CD5"/>
    <w:rsid w:val="00652BB0"/>
    <w:rsid w:val="006548E4"/>
    <w:rsid w:val="006573FF"/>
    <w:rsid w:val="006576DD"/>
    <w:rsid w:val="00660C91"/>
    <w:rsid w:val="0066186F"/>
    <w:rsid w:val="00662B5C"/>
    <w:rsid w:val="006631E7"/>
    <w:rsid w:val="00666E01"/>
    <w:rsid w:val="006710C4"/>
    <w:rsid w:val="0067257E"/>
    <w:rsid w:val="00674011"/>
    <w:rsid w:val="0067734A"/>
    <w:rsid w:val="00681E6E"/>
    <w:rsid w:val="00682788"/>
    <w:rsid w:val="006857AB"/>
    <w:rsid w:val="006870CA"/>
    <w:rsid w:val="00687594"/>
    <w:rsid w:val="006A18BE"/>
    <w:rsid w:val="006A24E5"/>
    <w:rsid w:val="006A4AFE"/>
    <w:rsid w:val="006B27E2"/>
    <w:rsid w:val="006B69B1"/>
    <w:rsid w:val="006C2C9E"/>
    <w:rsid w:val="006C4D05"/>
    <w:rsid w:val="006E3703"/>
    <w:rsid w:val="006F0AD3"/>
    <w:rsid w:val="006F509F"/>
    <w:rsid w:val="007010C9"/>
    <w:rsid w:val="007042E9"/>
    <w:rsid w:val="00707E4C"/>
    <w:rsid w:val="00712E37"/>
    <w:rsid w:val="007130A8"/>
    <w:rsid w:val="007151F8"/>
    <w:rsid w:val="0071545F"/>
    <w:rsid w:val="0071756E"/>
    <w:rsid w:val="007251EA"/>
    <w:rsid w:val="00725C76"/>
    <w:rsid w:val="00730D0C"/>
    <w:rsid w:val="00732A85"/>
    <w:rsid w:val="00732CEA"/>
    <w:rsid w:val="00733E73"/>
    <w:rsid w:val="00742BCA"/>
    <w:rsid w:val="00752B6F"/>
    <w:rsid w:val="0075303C"/>
    <w:rsid w:val="007558BB"/>
    <w:rsid w:val="00756150"/>
    <w:rsid w:val="00756B91"/>
    <w:rsid w:val="0076033D"/>
    <w:rsid w:val="00763880"/>
    <w:rsid w:val="00766C2D"/>
    <w:rsid w:val="00771F4C"/>
    <w:rsid w:val="00773D7B"/>
    <w:rsid w:val="007772D5"/>
    <w:rsid w:val="0078132D"/>
    <w:rsid w:val="00787BF2"/>
    <w:rsid w:val="00787D96"/>
    <w:rsid w:val="00790BFA"/>
    <w:rsid w:val="0079485F"/>
    <w:rsid w:val="00797BF9"/>
    <w:rsid w:val="007A0968"/>
    <w:rsid w:val="007A3429"/>
    <w:rsid w:val="007A5996"/>
    <w:rsid w:val="007B0ED1"/>
    <w:rsid w:val="007B6342"/>
    <w:rsid w:val="007C4A7E"/>
    <w:rsid w:val="007C73AD"/>
    <w:rsid w:val="007D04EC"/>
    <w:rsid w:val="007D1C07"/>
    <w:rsid w:val="007D6340"/>
    <w:rsid w:val="007D6EFB"/>
    <w:rsid w:val="007E115C"/>
    <w:rsid w:val="007E5792"/>
    <w:rsid w:val="007E5B44"/>
    <w:rsid w:val="007E6B8A"/>
    <w:rsid w:val="008019D6"/>
    <w:rsid w:val="00810D7E"/>
    <w:rsid w:val="00825662"/>
    <w:rsid w:val="00825CC9"/>
    <w:rsid w:val="00826968"/>
    <w:rsid w:val="00831F90"/>
    <w:rsid w:val="00835310"/>
    <w:rsid w:val="00837DE8"/>
    <w:rsid w:val="00841124"/>
    <w:rsid w:val="00845DA4"/>
    <w:rsid w:val="00851127"/>
    <w:rsid w:val="00851481"/>
    <w:rsid w:val="00857AB0"/>
    <w:rsid w:val="00862025"/>
    <w:rsid w:val="00866D53"/>
    <w:rsid w:val="00880B48"/>
    <w:rsid w:val="00882A67"/>
    <w:rsid w:val="008866D9"/>
    <w:rsid w:val="00891C3F"/>
    <w:rsid w:val="008A1A2B"/>
    <w:rsid w:val="008B1F79"/>
    <w:rsid w:val="008B7CE4"/>
    <w:rsid w:val="008C1C0B"/>
    <w:rsid w:val="008C2E19"/>
    <w:rsid w:val="008C4CBB"/>
    <w:rsid w:val="008C4DA1"/>
    <w:rsid w:val="008C67A7"/>
    <w:rsid w:val="008C6B14"/>
    <w:rsid w:val="008C6E31"/>
    <w:rsid w:val="008D31C8"/>
    <w:rsid w:val="008D3F81"/>
    <w:rsid w:val="008D4788"/>
    <w:rsid w:val="008D53C1"/>
    <w:rsid w:val="008D5781"/>
    <w:rsid w:val="008D64B9"/>
    <w:rsid w:val="008E68BB"/>
    <w:rsid w:val="008E7577"/>
    <w:rsid w:val="008F13CA"/>
    <w:rsid w:val="008F49D2"/>
    <w:rsid w:val="00901991"/>
    <w:rsid w:val="00907326"/>
    <w:rsid w:val="009114A2"/>
    <w:rsid w:val="009125D6"/>
    <w:rsid w:val="00914EAC"/>
    <w:rsid w:val="00917A5E"/>
    <w:rsid w:val="0092042F"/>
    <w:rsid w:val="00925398"/>
    <w:rsid w:val="009366A6"/>
    <w:rsid w:val="009375F6"/>
    <w:rsid w:val="0094459A"/>
    <w:rsid w:val="009538F0"/>
    <w:rsid w:val="00954BC0"/>
    <w:rsid w:val="0096395D"/>
    <w:rsid w:val="0096464D"/>
    <w:rsid w:val="00970D61"/>
    <w:rsid w:val="00972C72"/>
    <w:rsid w:val="00983248"/>
    <w:rsid w:val="00990DAC"/>
    <w:rsid w:val="009967CC"/>
    <w:rsid w:val="009A2779"/>
    <w:rsid w:val="009A61EE"/>
    <w:rsid w:val="009B7F51"/>
    <w:rsid w:val="009C273C"/>
    <w:rsid w:val="009C5745"/>
    <w:rsid w:val="009D259F"/>
    <w:rsid w:val="009D35F1"/>
    <w:rsid w:val="009D79A1"/>
    <w:rsid w:val="009E5AAC"/>
    <w:rsid w:val="009F5701"/>
    <w:rsid w:val="009F7168"/>
    <w:rsid w:val="00A00AC2"/>
    <w:rsid w:val="00A0118C"/>
    <w:rsid w:val="00A07909"/>
    <w:rsid w:val="00A105DC"/>
    <w:rsid w:val="00A114BA"/>
    <w:rsid w:val="00A14321"/>
    <w:rsid w:val="00A15303"/>
    <w:rsid w:val="00A316F3"/>
    <w:rsid w:val="00A3475A"/>
    <w:rsid w:val="00A44529"/>
    <w:rsid w:val="00A44ECE"/>
    <w:rsid w:val="00A44EE1"/>
    <w:rsid w:val="00A53924"/>
    <w:rsid w:val="00A54D6D"/>
    <w:rsid w:val="00A54DB7"/>
    <w:rsid w:val="00A55652"/>
    <w:rsid w:val="00A655D9"/>
    <w:rsid w:val="00A715DE"/>
    <w:rsid w:val="00A816EA"/>
    <w:rsid w:val="00A82D6C"/>
    <w:rsid w:val="00A8588B"/>
    <w:rsid w:val="00A87DDC"/>
    <w:rsid w:val="00A93E83"/>
    <w:rsid w:val="00A975F7"/>
    <w:rsid w:val="00AA1601"/>
    <w:rsid w:val="00AA1C31"/>
    <w:rsid w:val="00AA2617"/>
    <w:rsid w:val="00AA7A4C"/>
    <w:rsid w:val="00AB29C0"/>
    <w:rsid w:val="00AB53E4"/>
    <w:rsid w:val="00AC08E0"/>
    <w:rsid w:val="00AC208C"/>
    <w:rsid w:val="00AC28B5"/>
    <w:rsid w:val="00AD2F6F"/>
    <w:rsid w:val="00AD42CD"/>
    <w:rsid w:val="00AD531D"/>
    <w:rsid w:val="00AE1297"/>
    <w:rsid w:val="00AE5F45"/>
    <w:rsid w:val="00AE64C3"/>
    <w:rsid w:val="00AE6BBB"/>
    <w:rsid w:val="00AE6F04"/>
    <w:rsid w:val="00AE7E60"/>
    <w:rsid w:val="00AF2B52"/>
    <w:rsid w:val="00AF610E"/>
    <w:rsid w:val="00B00A92"/>
    <w:rsid w:val="00B046E7"/>
    <w:rsid w:val="00B1174A"/>
    <w:rsid w:val="00B1376E"/>
    <w:rsid w:val="00B173DD"/>
    <w:rsid w:val="00B21079"/>
    <w:rsid w:val="00B21A81"/>
    <w:rsid w:val="00B3080A"/>
    <w:rsid w:val="00B33696"/>
    <w:rsid w:val="00B36A7A"/>
    <w:rsid w:val="00B37B98"/>
    <w:rsid w:val="00B536B1"/>
    <w:rsid w:val="00B62DCF"/>
    <w:rsid w:val="00B67AC8"/>
    <w:rsid w:val="00B75A03"/>
    <w:rsid w:val="00B8696E"/>
    <w:rsid w:val="00B918A9"/>
    <w:rsid w:val="00B9460C"/>
    <w:rsid w:val="00B9472A"/>
    <w:rsid w:val="00B9485F"/>
    <w:rsid w:val="00BA7873"/>
    <w:rsid w:val="00BB02BF"/>
    <w:rsid w:val="00BB06A9"/>
    <w:rsid w:val="00BB1486"/>
    <w:rsid w:val="00BB1BAE"/>
    <w:rsid w:val="00BB464E"/>
    <w:rsid w:val="00BB5212"/>
    <w:rsid w:val="00BB790D"/>
    <w:rsid w:val="00BC7A4B"/>
    <w:rsid w:val="00BD1B6A"/>
    <w:rsid w:val="00BD7358"/>
    <w:rsid w:val="00BE42AD"/>
    <w:rsid w:val="00BF21DD"/>
    <w:rsid w:val="00C035E7"/>
    <w:rsid w:val="00C06297"/>
    <w:rsid w:val="00C06650"/>
    <w:rsid w:val="00C066A9"/>
    <w:rsid w:val="00C07029"/>
    <w:rsid w:val="00C10D44"/>
    <w:rsid w:val="00C1532A"/>
    <w:rsid w:val="00C200FF"/>
    <w:rsid w:val="00C22D55"/>
    <w:rsid w:val="00C23BDE"/>
    <w:rsid w:val="00C2722D"/>
    <w:rsid w:val="00C31B42"/>
    <w:rsid w:val="00C33485"/>
    <w:rsid w:val="00C40FF2"/>
    <w:rsid w:val="00C52013"/>
    <w:rsid w:val="00C63E9E"/>
    <w:rsid w:val="00C6741F"/>
    <w:rsid w:val="00C7091E"/>
    <w:rsid w:val="00C77CF4"/>
    <w:rsid w:val="00C8050C"/>
    <w:rsid w:val="00C81113"/>
    <w:rsid w:val="00C93FE7"/>
    <w:rsid w:val="00CA08ED"/>
    <w:rsid w:val="00CA1AB4"/>
    <w:rsid w:val="00CB01A8"/>
    <w:rsid w:val="00CB57AA"/>
    <w:rsid w:val="00CB703C"/>
    <w:rsid w:val="00CC5540"/>
    <w:rsid w:val="00CE1C9C"/>
    <w:rsid w:val="00CE52C9"/>
    <w:rsid w:val="00CF0293"/>
    <w:rsid w:val="00CF0478"/>
    <w:rsid w:val="00CF0693"/>
    <w:rsid w:val="00CF0EBD"/>
    <w:rsid w:val="00D013E0"/>
    <w:rsid w:val="00D05FE5"/>
    <w:rsid w:val="00D06789"/>
    <w:rsid w:val="00D071E5"/>
    <w:rsid w:val="00D2081E"/>
    <w:rsid w:val="00D22D90"/>
    <w:rsid w:val="00D30588"/>
    <w:rsid w:val="00D331AE"/>
    <w:rsid w:val="00D3479B"/>
    <w:rsid w:val="00D37B95"/>
    <w:rsid w:val="00D40FE0"/>
    <w:rsid w:val="00D420CD"/>
    <w:rsid w:val="00D470B9"/>
    <w:rsid w:val="00D476D7"/>
    <w:rsid w:val="00D532D2"/>
    <w:rsid w:val="00D62187"/>
    <w:rsid w:val="00D62DD2"/>
    <w:rsid w:val="00D713E7"/>
    <w:rsid w:val="00D85002"/>
    <w:rsid w:val="00D87004"/>
    <w:rsid w:val="00D914CF"/>
    <w:rsid w:val="00D92858"/>
    <w:rsid w:val="00D96123"/>
    <w:rsid w:val="00DA1C7C"/>
    <w:rsid w:val="00DA32D6"/>
    <w:rsid w:val="00DA3A69"/>
    <w:rsid w:val="00DA5C9F"/>
    <w:rsid w:val="00DA78CD"/>
    <w:rsid w:val="00DB1A48"/>
    <w:rsid w:val="00DC10F8"/>
    <w:rsid w:val="00DC377D"/>
    <w:rsid w:val="00DC683C"/>
    <w:rsid w:val="00DD1281"/>
    <w:rsid w:val="00DD45B0"/>
    <w:rsid w:val="00DE12D9"/>
    <w:rsid w:val="00DE283C"/>
    <w:rsid w:val="00DE61A2"/>
    <w:rsid w:val="00DE7485"/>
    <w:rsid w:val="00DF5C7F"/>
    <w:rsid w:val="00E04419"/>
    <w:rsid w:val="00E10F04"/>
    <w:rsid w:val="00E244C6"/>
    <w:rsid w:val="00E26D4F"/>
    <w:rsid w:val="00E300EA"/>
    <w:rsid w:val="00E35F9F"/>
    <w:rsid w:val="00E423C2"/>
    <w:rsid w:val="00E5710A"/>
    <w:rsid w:val="00E6298E"/>
    <w:rsid w:val="00E63AFC"/>
    <w:rsid w:val="00E67F7A"/>
    <w:rsid w:val="00E7548F"/>
    <w:rsid w:val="00E82C61"/>
    <w:rsid w:val="00E90536"/>
    <w:rsid w:val="00E960F2"/>
    <w:rsid w:val="00E97F48"/>
    <w:rsid w:val="00EA1741"/>
    <w:rsid w:val="00EA4CBE"/>
    <w:rsid w:val="00EB2AE7"/>
    <w:rsid w:val="00EB35F3"/>
    <w:rsid w:val="00EB3695"/>
    <w:rsid w:val="00EB511C"/>
    <w:rsid w:val="00EB51FF"/>
    <w:rsid w:val="00EB5AEC"/>
    <w:rsid w:val="00EB624D"/>
    <w:rsid w:val="00EC4505"/>
    <w:rsid w:val="00EC676C"/>
    <w:rsid w:val="00EC7DFD"/>
    <w:rsid w:val="00ED0DD8"/>
    <w:rsid w:val="00ED3A12"/>
    <w:rsid w:val="00ED49FE"/>
    <w:rsid w:val="00EE1DBD"/>
    <w:rsid w:val="00EE31FA"/>
    <w:rsid w:val="00EE7AD7"/>
    <w:rsid w:val="00EF0BEC"/>
    <w:rsid w:val="00EF5D48"/>
    <w:rsid w:val="00EF6343"/>
    <w:rsid w:val="00F00AF7"/>
    <w:rsid w:val="00F071BD"/>
    <w:rsid w:val="00F075C5"/>
    <w:rsid w:val="00F127A3"/>
    <w:rsid w:val="00F15BC4"/>
    <w:rsid w:val="00F171CB"/>
    <w:rsid w:val="00F20E1B"/>
    <w:rsid w:val="00F4270F"/>
    <w:rsid w:val="00F4493B"/>
    <w:rsid w:val="00F470D4"/>
    <w:rsid w:val="00F51CA7"/>
    <w:rsid w:val="00F54D08"/>
    <w:rsid w:val="00F55861"/>
    <w:rsid w:val="00F55E8E"/>
    <w:rsid w:val="00F64BCB"/>
    <w:rsid w:val="00F65B03"/>
    <w:rsid w:val="00F669DF"/>
    <w:rsid w:val="00F77713"/>
    <w:rsid w:val="00F8775C"/>
    <w:rsid w:val="00F90282"/>
    <w:rsid w:val="00F92C61"/>
    <w:rsid w:val="00F932C1"/>
    <w:rsid w:val="00F97B17"/>
    <w:rsid w:val="00FA0FAC"/>
    <w:rsid w:val="00FA1333"/>
    <w:rsid w:val="00FA209F"/>
    <w:rsid w:val="00FA485A"/>
    <w:rsid w:val="00FA6C9A"/>
    <w:rsid w:val="00FA6DF7"/>
    <w:rsid w:val="00FB031E"/>
    <w:rsid w:val="00FB34C5"/>
    <w:rsid w:val="00FB4B62"/>
    <w:rsid w:val="00FC3F1E"/>
    <w:rsid w:val="00FE2E62"/>
    <w:rsid w:val="00FE6E2A"/>
    <w:rsid w:val="00FF3292"/>
    <w:rsid w:val="00FF7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D2933F-E41E-4E91-AAE1-74D56D05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31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D37B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15B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BB5212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2B5B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4349C7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nhideWhenUsed/>
    <w:qFormat/>
    <w:rsid w:val="00135B4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135B4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rsid w:val="00135B4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14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37B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15BC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B52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B5B3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349C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35B4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49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9C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DE7485"/>
    <w:rPr>
      <w:color w:val="0000FF"/>
      <w:u w:val="single"/>
    </w:rPr>
  </w:style>
  <w:style w:type="paragraph" w:styleId="a6">
    <w:name w:val="Body Text"/>
    <w:aliases w:val="Основной текст Знак Знак"/>
    <w:basedOn w:val="a"/>
    <w:link w:val="a7"/>
    <w:unhideWhenUsed/>
    <w:rsid w:val="00DE7485"/>
    <w:rPr>
      <w:sz w:val="28"/>
    </w:rPr>
  </w:style>
  <w:style w:type="character" w:customStyle="1" w:styleId="a7">
    <w:name w:val="Основной текст Знак"/>
    <w:aliases w:val="Основной текст Знак Знак Знак1"/>
    <w:basedOn w:val="a0"/>
    <w:link w:val="a6"/>
    <w:semiHidden/>
    <w:rsid w:val="00DE74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DE7485"/>
    <w:pPr>
      <w:ind w:left="720"/>
      <w:contextualSpacing/>
    </w:pPr>
  </w:style>
  <w:style w:type="paragraph" w:styleId="31">
    <w:name w:val="Body Text Indent 3"/>
    <w:basedOn w:val="a"/>
    <w:link w:val="32"/>
    <w:unhideWhenUsed/>
    <w:rsid w:val="0079485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948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351FCC"/>
    <w:pPr>
      <w:spacing w:after="0" w:line="240" w:lineRule="auto"/>
    </w:pPr>
  </w:style>
  <w:style w:type="table" w:styleId="ab">
    <w:name w:val="Table Grid"/>
    <w:basedOn w:val="a1"/>
    <w:uiPriority w:val="59"/>
    <w:rsid w:val="00351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nhideWhenUsed/>
    <w:rsid w:val="00135B4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35B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135B4C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2934F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eastAsia="ru-RU"/>
    </w:rPr>
  </w:style>
  <w:style w:type="paragraph" w:customStyle="1" w:styleId="ConsPlusTitle">
    <w:name w:val="ConsPlusTitle"/>
    <w:rsid w:val="00293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Contents">
    <w:name w:val="Table Contents"/>
    <w:basedOn w:val="a"/>
    <w:rsid w:val="002934F2"/>
    <w:pPr>
      <w:suppressAutoHyphens/>
      <w:autoSpaceDN w:val="0"/>
      <w:textAlignment w:val="baseline"/>
    </w:pPr>
    <w:rPr>
      <w:rFonts w:ascii="Arial" w:hAnsi="Arial"/>
      <w:kern w:val="3"/>
      <w:sz w:val="24"/>
      <w:szCs w:val="24"/>
    </w:rPr>
  </w:style>
  <w:style w:type="paragraph" w:customStyle="1" w:styleId="110">
    <w:name w:val="Знак1 Знак Знак Знак Знак Знак Знак1"/>
    <w:basedOn w:val="a"/>
    <w:rsid w:val="009445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juscontext">
    <w:name w:val="jus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B5212"/>
  </w:style>
  <w:style w:type="paragraph" w:customStyle="1" w:styleId="rigcontext">
    <w:name w:val="rig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paragraph" w:customStyle="1" w:styleId="lefcontext">
    <w:name w:val="lef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B52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BB52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e">
    <w:name w:val="Текст сноски Знак"/>
    <w:basedOn w:val="a0"/>
    <w:link w:val="af"/>
    <w:uiPriority w:val="99"/>
    <w:rsid w:val="00BB5212"/>
    <w:rPr>
      <w:sz w:val="20"/>
      <w:szCs w:val="20"/>
    </w:rPr>
  </w:style>
  <w:style w:type="paragraph" w:styleId="af">
    <w:name w:val="footnote text"/>
    <w:basedOn w:val="a"/>
    <w:link w:val="ae"/>
    <w:uiPriority w:val="99"/>
    <w:unhideWhenUsed/>
    <w:rsid w:val="00BB5212"/>
    <w:rPr>
      <w:rFonts w:asciiTheme="minorHAnsi" w:eastAsiaTheme="minorHAnsi" w:hAnsiTheme="minorHAnsi" w:cstheme="minorBidi"/>
      <w:lang w:eastAsia="en-US"/>
    </w:rPr>
  </w:style>
  <w:style w:type="paragraph" w:customStyle="1" w:styleId="ConsPlusNonformat">
    <w:name w:val="ConsPlusNonformat"/>
    <w:rsid w:val="00BB52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BB5212"/>
  </w:style>
  <w:style w:type="paragraph" w:styleId="af2">
    <w:name w:val="footer"/>
    <w:basedOn w:val="a"/>
    <w:link w:val="af3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BB5212"/>
  </w:style>
  <w:style w:type="paragraph" w:styleId="af4">
    <w:name w:val="Title"/>
    <w:basedOn w:val="a"/>
    <w:link w:val="af5"/>
    <w:qFormat/>
    <w:rsid w:val="00810D7E"/>
    <w:pPr>
      <w:jc w:val="center"/>
    </w:pPr>
    <w:rPr>
      <w:b/>
      <w:sz w:val="28"/>
    </w:rPr>
  </w:style>
  <w:style w:type="character" w:customStyle="1" w:styleId="af5">
    <w:name w:val="Заголовок Знак"/>
    <w:basedOn w:val="a0"/>
    <w:link w:val="af4"/>
    <w:rsid w:val="00810D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2">
    <w:name w:val="Основной текст Знак1"/>
    <w:aliases w:val="Основной текст Знак Знак Знак,Основной текст Знак Знак1"/>
    <w:rsid w:val="004C78FB"/>
  </w:style>
  <w:style w:type="paragraph" w:customStyle="1" w:styleId="western">
    <w:name w:val="western"/>
    <w:basedOn w:val="a"/>
    <w:rsid w:val="00756150"/>
    <w:pPr>
      <w:spacing w:before="100" w:beforeAutospacing="1" w:after="142" w:line="288" w:lineRule="auto"/>
    </w:pPr>
    <w:rPr>
      <w:rFonts w:ascii="Calibri" w:hAnsi="Calibri"/>
      <w:color w:val="00000A"/>
      <w:sz w:val="22"/>
      <w:szCs w:val="22"/>
    </w:rPr>
  </w:style>
  <w:style w:type="paragraph" w:customStyle="1" w:styleId="ConsPlusNormal">
    <w:name w:val="ConsPlusNormal"/>
    <w:uiPriority w:val="99"/>
    <w:rsid w:val="00CB0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38751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7">
    <w:name w:val="Subtitle"/>
    <w:basedOn w:val="a"/>
    <w:link w:val="af8"/>
    <w:qFormat/>
    <w:rsid w:val="00387517"/>
    <w:rPr>
      <w:i/>
      <w:sz w:val="28"/>
    </w:rPr>
  </w:style>
  <w:style w:type="character" w:customStyle="1" w:styleId="af8">
    <w:name w:val="Подзаголовок Знак"/>
    <w:basedOn w:val="a0"/>
    <w:link w:val="af7"/>
    <w:rsid w:val="0038751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f9">
    <w:name w:val="Strong"/>
    <w:qFormat/>
    <w:rsid w:val="00C035E7"/>
    <w:rPr>
      <w:b/>
      <w:bCs/>
    </w:rPr>
  </w:style>
  <w:style w:type="paragraph" w:styleId="23">
    <w:name w:val="Body Text Indent 2"/>
    <w:basedOn w:val="a"/>
    <w:link w:val="24"/>
    <w:uiPriority w:val="99"/>
    <w:unhideWhenUsed/>
    <w:rsid w:val="00C93FE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93F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rmal (Web)"/>
    <w:basedOn w:val="a"/>
    <w:uiPriority w:val="99"/>
    <w:unhideWhenUsed/>
    <w:rsid w:val="00C93FE7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rsid w:val="00F15BC4"/>
  </w:style>
  <w:style w:type="paragraph" w:customStyle="1" w:styleId="ConsPlusCell">
    <w:name w:val="ConsPlusCell"/>
    <w:rsid w:val="006576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4">
    <w:name w:val="Style14"/>
    <w:basedOn w:val="a"/>
    <w:rsid w:val="00EB51FF"/>
    <w:pPr>
      <w:widowControl w:val="0"/>
      <w:autoSpaceDE w:val="0"/>
      <w:autoSpaceDN w:val="0"/>
      <w:adjustRightInd w:val="0"/>
      <w:spacing w:line="211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rsid w:val="00EB51FF"/>
    <w:rPr>
      <w:rFonts w:ascii="Arial" w:hAnsi="Arial" w:cs="Arial" w:hint="default"/>
      <w:b/>
      <w:bCs/>
      <w:sz w:val="18"/>
      <w:szCs w:val="18"/>
    </w:rPr>
  </w:style>
  <w:style w:type="character" w:customStyle="1" w:styleId="FontStyle21">
    <w:name w:val="Font Style21"/>
    <w:rsid w:val="00EB51FF"/>
    <w:rPr>
      <w:rFonts w:ascii="Arial" w:hAnsi="Arial" w:cs="Arial" w:hint="default"/>
      <w:sz w:val="18"/>
      <w:szCs w:val="18"/>
    </w:rPr>
  </w:style>
  <w:style w:type="paragraph" w:customStyle="1" w:styleId="Style4">
    <w:name w:val="Style4"/>
    <w:basedOn w:val="a"/>
    <w:rsid w:val="00EB51FF"/>
    <w:pPr>
      <w:widowControl w:val="0"/>
      <w:autoSpaceDE w:val="0"/>
      <w:autoSpaceDN w:val="0"/>
      <w:adjustRightInd w:val="0"/>
      <w:spacing w:line="221" w:lineRule="exact"/>
      <w:ind w:firstLine="480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rsid w:val="00EB51FF"/>
    <w:rPr>
      <w:rFonts w:ascii="Arial" w:hAnsi="Arial" w:cs="Arial"/>
      <w:sz w:val="18"/>
      <w:szCs w:val="18"/>
    </w:rPr>
  </w:style>
  <w:style w:type="paragraph" w:customStyle="1" w:styleId="Style7">
    <w:name w:val="Style7"/>
    <w:basedOn w:val="a"/>
    <w:rsid w:val="00EB51FF"/>
    <w:pPr>
      <w:widowControl w:val="0"/>
      <w:autoSpaceDE w:val="0"/>
      <w:autoSpaceDN w:val="0"/>
      <w:adjustRightInd w:val="0"/>
      <w:spacing w:line="216" w:lineRule="exact"/>
      <w:ind w:hanging="331"/>
    </w:pPr>
    <w:rPr>
      <w:rFonts w:ascii="Arial" w:hAnsi="Arial"/>
      <w:sz w:val="24"/>
      <w:szCs w:val="24"/>
    </w:rPr>
  </w:style>
  <w:style w:type="character" w:customStyle="1" w:styleId="FontStyle12">
    <w:name w:val="Font Style12"/>
    <w:rsid w:val="00EB51FF"/>
    <w:rPr>
      <w:rFonts w:ascii="Arial" w:hAnsi="Arial" w:cs="Arial"/>
      <w:b/>
      <w:bCs/>
      <w:sz w:val="18"/>
      <w:szCs w:val="18"/>
    </w:rPr>
  </w:style>
  <w:style w:type="paragraph" w:styleId="33">
    <w:name w:val="Body Text 3"/>
    <w:basedOn w:val="a"/>
    <w:link w:val="34"/>
    <w:uiPriority w:val="99"/>
    <w:rsid w:val="00EB51F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B51FF"/>
    <w:rPr>
      <w:rFonts w:ascii="Times New Roman" w:eastAsia="Times New Roman" w:hAnsi="Times New Roman" w:cs="Times New Roman"/>
      <w:sz w:val="16"/>
      <w:szCs w:val="16"/>
    </w:rPr>
  </w:style>
  <w:style w:type="character" w:styleId="afb">
    <w:name w:val="footnote reference"/>
    <w:uiPriority w:val="99"/>
    <w:unhideWhenUsed/>
    <w:rsid w:val="00EB51FF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0174FC"/>
    <w:rPr>
      <w:color w:val="800080" w:themeColor="followedHyperlink"/>
      <w:u w:val="single"/>
    </w:rPr>
  </w:style>
  <w:style w:type="paragraph" w:customStyle="1" w:styleId="afd">
    <w:name w:val="Знак Знак Знак 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5">
    <w:name w:val="стиль2 Знак Знак"/>
    <w:basedOn w:val="a"/>
    <w:link w:val="26"/>
    <w:rsid w:val="002B5B3F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jc w:val="center"/>
    </w:pPr>
    <w:rPr>
      <w:b/>
      <w:color w:val="000000"/>
      <w:sz w:val="28"/>
      <w:szCs w:val="28"/>
    </w:rPr>
  </w:style>
  <w:style w:type="character" w:customStyle="1" w:styleId="26">
    <w:name w:val="стиль2 Знак Знак Знак"/>
    <w:basedOn w:val="a0"/>
    <w:link w:val="25"/>
    <w:rsid w:val="002B5B3F"/>
    <w:rPr>
      <w:rFonts w:ascii="Times New Roman" w:eastAsia="Times New Roman" w:hAnsi="Times New Roman" w:cs="Times New Roman"/>
      <w:b/>
      <w:color w:val="000000"/>
      <w:sz w:val="28"/>
      <w:szCs w:val="28"/>
      <w:shd w:val="clear" w:color="auto" w:fill="FFFFFF"/>
      <w:lang w:eastAsia="ru-RU"/>
    </w:rPr>
  </w:style>
  <w:style w:type="paragraph" w:customStyle="1" w:styleId="27">
    <w:name w:val="Стиль заголовка 2 Знак"/>
    <w:basedOn w:val="a"/>
    <w:link w:val="28"/>
    <w:rsid w:val="002B5B3F"/>
    <w:pPr>
      <w:shd w:val="clear" w:color="auto" w:fill="FFFFFF"/>
      <w:jc w:val="center"/>
      <w:outlineLvl w:val="1"/>
    </w:pPr>
    <w:rPr>
      <w:b/>
      <w:bCs/>
      <w:color w:val="000000"/>
      <w:sz w:val="24"/>
      <w:szCs w:val="24"/>
    </w:rPr>
  </w:style>
  <w:style w:type="character" w:customStyle="1" w:styleId="28">
    <w:name w:val="Стиль заголовка 2 Знак Знак"/>
    <w:basedOn w:val="a0"/>
    <w:link w:val="27"/>
    <w:rsid w:val="002B5B3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customStyle="1" w:styleId="ConsNormal">
    <w:name w:val="ConsNormal"/>
    <w:rsid w:val="002B5B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Текст1"/>
    <w:basedOn w:val="a"/>
    <w:rsid w:val="002B5B3F"/>
    <w:rPr>
      <w:rFonts w:ascii="Courier New" w:hAnsi="Courier New" w:cs="Courier New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">
    <w:name w:val="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">
    <w:name w:val="Знак1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ktexleft">
    <w:name w:val="dktexleft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paragraph" w:customStyle="1" w:styleId="dktexright">
    <w:name w:val="dktexright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paragraph" w:customStyle="1" w:styleId="stylet3">
    <w:name w:val="stylet3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character" w:customStyle="1" w:styleId="aff1">
    <w:name w:val="Гипертекстовая ссылка"/>
    <w:uiPriority w:val="99"/>
    <w:rsid w:val="00CB57AA"/>
    <w:rPr>
      <w:rFonts w:cs="Times New Roman"/>
      <w:b w:val="0"/>
      <w:color w:val="106BBE"/>
      <w:sz w:val="26"/>
    </w:rPr>
  </w:style>
  <w:style w:type="paragraph" w:customStyle="1" w:styleId="aff2">
    <w:name w:val="Нормальный (таблица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Прижатый влево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4">
    <w:name w:val="Цветовое выделение"/>
    <w:uiPriority w:val="99"/>
    <w:rsid w:val="00CB57AA"/>
    <w:rPr>
      <w:b/>
      <w:color w:val="26282F"/>
      <w:sz w:val="26"/>
    </w:rPr>
  </w:style>
  <w:style w:type="character" w:customStyle="1" w:styleId="aff5">
    <w:name w:val="Активная гипертекстовая ссылка"/>
    <w:uiPriority w:val="99"/>
    <w:rsid w:val="00CB57AA"/>
    <w:rPr>
      <w:rFonts w:cs="Times New Roman"/>
      <w:b w:val="0"/>
      <w:color w:val="106BBE"/>
      <w:sz w:val="26"/>
      <w:u w:val="single"/>
    </w:rPr>
  </w:style>
  <w:style w:type="paragraph" w:customStyle="1" w:styleId="aff6">
    <w:name w:val="Внимание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7">
    <w:name w:val="Внимание: криминал!!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8">
    <w:name w:val="Внимание: недобросовестность!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9">
    <w:name w:val="Выделение для Базового Поиска"/>
    <w:uiPriority w:val="99"/>
    <w:rsid w:val="00CB57AA"/>
    <w:rPr>
      <w:rFonts w:cs="Times New Roman"/>
      <w:b w:val="0"/>
      <w:color w:val="0058A9"/>
      <w:sz w:val="26"/>
    </w:rPr>
  </w:style>
  <w:style w:type="character" w:customStyle="1" w:styleId="affa">
    <w:name w:val="Выделение для Базового Поиска (курсив)"/>
    <w:uiPriority w:val="99"/>
    <w:rsid w:val="00CB57AA"/>
    <w:rPr>
      <w:rFonts w:cs="Times New Roman"/>
      <w:b w:val="0"/>
      <w:i/>
      <w:iCs/>
      <w:color w:val="0058A9"/>
      <w:sz w:val="26"/>
    </w:rPr>
  </w:style>
  <w:style w:type="paragraph" w:customStyle="1" w:styleId="affb">
    <w:name w:val="Основное меню (преемственное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5">
    <w:name w:val="Заголовок1"/>
    <w:basedOn w:val="affb"/>
    <w:next w:val="a"/>
    <w:uiPriority w:val="99"/>
    <w:rsid w:val="00CB57A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c">
    <w:name w:val="Заголовок группы контролов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d">
    <w:name w:val="Заголовок для информации об изменениях"/>
    <w:basedOn w:val="1"/>
    <w:next w:val="a"/>
    <w:uiPriority w:val="99"/>
    <w:rsid w:val="00CB57A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  <w:shd w:val="clear" w:color="auto" w:fill="FFFFFF"/>
    </w:rPr>
  </w:style>
  <w:style w:type="paragraph" w:customStyle="1" w:styleId="affe">
    <w:name w:val="Заголовок приложения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">
    <w:name w:val="Заголовок распахивающейся части диалога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0">
    <w:name w:val="Заголовок своего сообщения"/>
    <w:uiPriority w:val="99"/>
    <w:rsid w:val="00CB57AA"/>
    <w:rPr>
      <w:rFonts w:cs="Times New Roman"/>
      <w:b w:val="0"/>
      <w:color w:val="26282F"/>
      <w:sz w:val="26"/>
    </w:rPr>
  </w:style>
  <w:style w:type="paragraph" w:customStyle="1" w:styleId="afff1">
    <w:name w:val="Заголовок статьи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2">
    <w:name w:val="Заголовок чужого сообщения"/>
    <w:uiPriority w:val="99"/>
    <w:rsid w:val="00CB57AA"/>
    <w:rPr>
      <w:rFonts w:cs="Times New Roman"/>
      <w:b w:val="0"/>
      <w:color w:val="FF0000"/>
      <w:sz w:val="26"/>
    </w:rPr>
  </w:style>
  <w:style w:type="paragraph" w:customStyle="1" w:styleId="afff3">
    <w:name w:val="Заголовок ЭР (левое окно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4">
    <w:name w:val="Заголовок ЭР (правое окно)"/>
    <w:basedOn w:val="afff3"/>
    <w:next w:val="a"/>
    <w:uiPriority w:val="99"/>
    <w:rsid w:val="00CB57A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5">
    <w:name w:val="Интерактивный заголовок"/>
    <w:basedOn w:val="15"/>
    <w:next w:val="a"/>
    <w:uiPriority w:val="99"/>
    <w:rsid w:val="00CB57AA"/>
    <w:rPr>
      <w:b w:val="0"/>
      <w:bCs w:val="0"/>
      <w:color w:val="auto"/>
      <w:u w:val="single"/>
      <w:shd w:val="clear" w:color="auto" w:fill="auto"/>
    </w:rPr>
  </w:style>
  <w:style w:type="paragraph" w:customStyle="1" w:styleId="afff6">
    <w:name w:val="Текст информации об изменениях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7">
    <w:name w:val="Информация об изменениях"/>
    <w:basedOn w:val="afff6"/>
    <w:next w:val="a"/>
    <w:uiPriority w:val="99"/>
    <w:rsid w:val="00CB57A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9">
    <w:name w:val="Комментарий"/>
    <w:basedOn w:val="afff8"/>
    <w:next w:val="a"/>
    <w:uiPriority w:val="99"/>
    <w:rsid w:val="00CB57A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uiPriority w:val="99"/>
    <w:rsid w:val="00CB57AA"/>
    <w:pPr>
      <w:spacing w:before="0"/>
    </w:pPr>
    <w:rPr>
      <w:i/>
      <w:iCs/>
    </w:rPr>
  </w:style>
  <w:style w:type="paragraph" w:customStyle="1" w:styleId="afffb">
    <w:name w:val="Текст (лев. подпись)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c">
    <w:name w:val="Колонтитул (левый)"/>
    <w:basedOn w:val="afffb"/>
    <w:next w:val="a"/>
    <w:uiPriority w:val="99"/>
    <w:rsid w:val="00CB57AA"/>
    <w:pPr>
      <w:jc w:val="both"/>
    </w:pPr>
    <w:rPr>
      <w:sz w:val="16"/>
      <w:szCs w:val="16"/>
    </w:rPr>
  </w:style>
  <w:style w:type="paragraph" w:customStyle="1" w:styleId="afffd">
    <w:name w:val="Текст (прав. подпись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e">
    <w:name w:val="Колонтитул (правый)"/>
    <w:basedOn w:val="afffd"/>
    <w:next w:val="a"/>
    <w:uiPriority w:val="99"/>
    <w:rsid w:val="00CB57AA"/>
    <w:pPr>
      <w:jc w:val="both"/>
    </w:pPr>
    <w:rPr>
      <w:sz w:val="16"/>
      <w:szCs w:val="16"/>
    </w:rPr>
  </w:style>
  <w:style w:type="paragraph" w:customStyle="1" w:styleId="affff">
    <w:name w:val="Комментарий пользователя"/>
    <w:basedOn w:val="afff9"/>
    <w:next w:val="a"/>
    <w:uiPriority w:val="99"/>
    <w:rsid w:val="00CB57AA"/>
    <w:pPr>
      <w:spacing w:before="0"/>
      <w:jc w:val="left"/>
    </w:pPr>
    <w:rPr>
      <w:shd w:val="clear" w:color="auto" w:fill="FFDFE0"/>
    </w:rPr>
  </w:style>
  <w:style w:type="paragraph" w:customStyle="1" w:styleId="affff0">
    <w:name w:val="Куда обратиться?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1">
    <w:name w:val="Моноширинный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2">
    <w:name w:val="Найденные слова"/>
    <w:uiPriority w:val="99"/>
    <w:rsid w:val="00CB57AA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ff3">
    <w:name w:val="Не вступил в силу"/>
    <w:uiPriority w:val="99"/>
    <w:rsid w:val="00CB57AA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f4">
    <w:name w:val="Необходимые документы"/>
    <w:basedOn w:val="aff6"/>
    <w:next w:val="a"/>
    <w:uiPriority w:val="99"/>
    <w:rsid w:val="00CB57AA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5">
    <w:name w:val="Объект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6">
    <w:name w:val="Таблицы (моноширинный)"/>
    <w:basedOn w:val="a"/>
    <w:next w:val="a"/>
    <w:rsid w:val="00CB5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7">
    <w:name w:val="Оглавление"/>
    <w:basedOn w:val="affff6"/>
    <w:next w:val="a"/>
    <w:uiPriority w:val="99"/>
    <w:rsid w:val="00CB57AA"/>
    <w:pPr>
      <w:ind w:left="140"/>
    </w:pPr>
    <w:rPr>
      <w:rFonts w:ascii="Arial" w:hAnsi="Arial" w:cs="Arial"/>
      <w:sz w:val="24"/>
      <w:szCs w:val="24"/>
    </w:rPr>
  </w:style>
  <w:style w:type="character" w:customStyle="1" w:styleId="affff8">
    <w:name w:val="Опечатки"/>
    <w:uiPriority w:val="99"/>
    <w:rsid w:val="00CB57AA"/>
    <w:rPr>
      <w:color w:val="FF0000"/>
      <w:sz w:val="26"/>
    </w:rPr>
  </w:style>
  <w:style w:type="paragraph" w:customStyle="1" w:styleId="affff9">
    <w:name w:val="Переменная часть"/>
    <w:basedOn w:val="affb"/>
    <w:next w:val="a"/>
    <w:uiPriority w:val="99"/>
    <w:rsid w:val="00CB57AA"/>
    <w:rPr>
      <w:rFonts w:ascii="Arial" w:hAnsi="Arial" w:cs="Arial"/>
      <w:sz w:val="20"/>
      <w:szCs w:val="20"/>
    </w:rPr>
  </w:style>
  <w:style w:type="paragraph" w:customStyle="1" w:styleId="affffa">
    <w:name w:val="Подвал для информации об изменениях"/>
    <w:basedOn w:val="1"/>
    <w:next w:val="a"/>
    <w:uiPriority w:val="99"/>
    <w:rsid w:val="00CB57A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</w:rPr>
  </w:style>
  <w:style w:type="paragraph" w:customStyle="1" w:styleId="affffb">
    <w:name w:val="Подзаголовок для информации об изменениях"/>
    <w:basedOn w:val="afff6"/>
    <w:next w:val="a"/>
    <w:uiPriority w:val="99"/>
    <w:rsid w:val="00CB57AA"/>
    <w:rPr>
      <w:b/>
      <w:bCs/>
      <w:sz w:val="24"/>
      <w:szCs w:val="24"/>
    </w:rPr>
  </w:style>
  <w:style w:type="paragraph" w:customStyle="1" w:styleId="affffc">
    <w:name w:val="Подчёркнуный текст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d">
    <w:name w:val="Постоянная часть"/>
    <w:basedOn w:val="affb"/>
    <w:next w:val="a"/>
    <w:uiPriority w:val="99"/>
    <w:rsid w:val="00CB57AA"/>
    <w:rPr>
      <w:rFonts w:ascii="Arial" w:hAnsi="Arial" w:cs="Arial"/>
      <w:sz w:val="22"/>
      <w:szCs w:val="22"/>
    </w:rPr>
  </w:style>
  <w:style w:type="paragraph" w:customStyle="1" w:styleId="affffe">
    <w:name w:val="Пример.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">
    <w:name w:val="Примечание.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0">
    <w:name w:val="Продолжение ссылки"/>
    <w:uiPriority w:val="99"/>
    <w:rsid w:val="00CB57AA"/>
  </w:style>
  <w:style w:type="paragraph" w:customStyle="1" w:styleId="afffff1">
    <w:name w:val="Словарная статья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2">
    <w:name w:val="Сравнение редакций"/>
    <w:uiPriority w:val="99"/>
    <w:rsid w:val="00CB57AA"/>
    <w:rPr>
      <w:rFonts w:cs="Times New Roman"/>
      <w:b w:val="0"/>
      <w:color w:val="26282F"/>
      <w:sz w:val="26"/>
    </w:rPr>
  </w:style>
  <w:style w:type="character" w:customStyle="1" w:styleId="afffff3">
    <w:name w:val="Сравнение редакций. Добавленный фрагмент"/>
    <w:uiPriority w:val="99"/>
    <w:rsid w:val="00CB57AA"/>
    <w:rPr>
      <w:color w:val="000000"/>
      <w:shd w:val="clear" w:color="auto" w:fill="C1D7FF"/>
    </w:rPr>
  </w:style>
  <w:style w:type="character" w:customStyle="1" w:styleId="afffff4">
    <w:name w:val="Сравнение редакций. Удаленный фрагмент"/>
    <w:uiPriority w:val="99"/>
    <w:rsid w:val="00CB57AA"/>
    <w:rPr>
      <w:color w:val="000000"/>
      <w:shd w:val="clear" w:color="auto" w:fill="C4C413"/>
    </w:rPr>
  </w:style>
  <w:style w:type="paragraph" w:customStyle="1" w:styleId="afffff5">
    <w:name w:val="Ссылка на официальную публикацию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6">
    <w:name w:val="Текст в таблице"/>
    <w:basedOn w:val="aff2"/>
    <w:next w:val="a"/>
    <w:uiPriority w:val="99"/>
    <w:rsid w:val="00CB57AA"/>
    <w:pPr>
      <w:ind w:firstLine="500"/>
    </w:pPr>
  </w:style>
  <w:style w:type="paragraph" w:customStyle="1" w:styleId="afffff7">
    <w:name w:val="Текст ЭР (см. также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8">
    <w:name w:val="Технический комментарий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9">
    <w:name w:val="Утратил силу"/>
    <w:uiPriority w:val="99"/>
    <w:rsid w:val="00CB57AA"/>
    <w:rPr>
      <w:rFonts w:cs="Times New Roman"/>
      <w:b w:val="0"/>
      <w:strike/>
      <w:color w:val="666600"/>
      <w:sz w:val="26"/>
    </w:rPr>
  </w:style>
  <w:style w:type="paragraph" w:customStyle="1" w:styleId="afffffa">
    <w:name w:val="Формула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b">
    <w:name w:val="Центрированный (таблица)"/>
    <w:basedOn w:val="aff2"/>
    <w:next w:val="a"/>
    <w:uiPriority w:val="99"/>
    <w:rsid w:val="00CB57A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character" w:styleId="afffffc">
    <w:name w:val="Emphasis"/>
    <w:basedOn w:val="a0"/>
    <w:qFormat/>
    <w:rsid w:val="00707E4C"/>
    <w:rPr>
      <w:i/>
      <w:iCs/>
    </w:rPr>
  </w:style>
  <w:style w:type="table" w:customStyle="1" w:styleId="16">
    <w:name w:val="Сетка таблицы1"/>
    <w:basedOn w:val="a1"/>
    <w:uiPriority w:val="59"/>
    <w:rsid w:val="00C40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Без интервала Знак"/>
    <w:link w:val="a9"/>
    <w:uiPriority w:val="1"/>
    <w:locked/>
    <w:rsid w:val="002C4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401D0-C0ED-4246-B634-757C3FBE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3588</Words>
  <Characters>20453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</cp:revision>
  <cp:lastPrinted>2021-10-11T05:05:00Z</cp:lastPrinted>
  <dcterms:created xsi:type="dcterms:W3CDTF">2021-10-11T05:06:00Z</dcterms:created>
  <dcterms:modified xsi:type="dcterms:W3CDTF">2023-09-19T12:41:00Z</dcterms:modified>
</cp:coreProperties>
</file>